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B5472">
      <w:pPr>
        <w:pStyle w:val="ad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71575" cy="1171575"/>
            <wp:effectExtent l="0" t="0" r="9525" b="9525"/>
            <wp:docPr id="1" name="Рисунок 3" descr="Описание: C:\Users\User\AppData\Local\Temp\CdbDocEditor\573a83e4-6219-4608-9f0c-6ac29d34c156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User\AppData\Local\Temp\CdbDocEditor\573a83e4-6219-4608-9f0c-6ac29d34c156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B5472">
      <w:pPr>
        <w:pStyle w:val="ad"/>
      </w:pPr>
      <w:r>
        <w:t>ПРАВИТЕЛЬСТВО КЫРГЫЗСКОЙ РЕСПУБЛИКИ</w:t>
      </w:r>
    </w:p>
    <w:p w:rsidR="00000000" w:rsidRDefault="006B5472">
      <w:pPr>
        <w:pStyle w:val="ad"/>
      </w:pPr>
      <w:r>
        <w:t xml:space="preserve">ПОСТАНОВЛЕНИЕ </w:t>
      </w:r>
    </w:p>
    <w:p w:rsidR="00000000" w:rsidRDefault="006B5472">
      <w:pPr>
        <w:pStyle w:val="af8"/>
      </w:pPr>
      <w:r>
        <w:t>от 15 июля 2019 года № 349</w:t>
      </w:r>
    </w:p>
    <w:p w:rsidR="00000000" w:rsidRDefault="006B5472">
      <w:pPr>
        <w:spacing w:before="400" w:after="400" w:line="276" w:lineRule="auto"/>
        <w:ind w:left="1134" w:right="1134" w:firstLine="0"/>
        <w:jc w:val="center"/>
      </w:pPr>
      <w:r>
        <w:rPr>
          <w:b/>
          <w:bCs/>
          <w:sz w:val="28"/>
          <w:szCs w:val="28"/>
        </w:rPr>
        <w:t xml:space="preserve">О вопросах присоединения </w:t>
      </w:r>
      <w:proofErr w:type="spellStart"/>
      <w:r>
        <w:rPr>
          <w:b/>
          <w:bCs/>
          <w:sz w:val="28"/>
          <w:szCs w:val="28"/>
        </w:rPr>
        <w:t>Кыргызской</w:t>
      </w:r>
      <w:proofErr w:type="spellEnd"/>
      <w:r>
        <w:rPr>
          <w:b/>
          <w:bCs/>
          <w:sz w:val="28"/>
          <w:szCs w:val="28"/>
        </w:rPr>
        <w:t xml:space="preserve"> Республики к международной схеме сертификации </w:t>
      </w:r>
      <w:proofErr w:type="spellStart"/>
      <w:r>
        <w:rPr>
          <w:b/>
          <w:bCs/>
          <w:sz w:val="28"/>
          <w:szCs w:val="28"/>
        </w:rPr>
        <w:t>Кимберлийского</w:t>
      </w:r>
      <w:proofErr w:type="spellEnd"/>
      <w:r>
        <w:rPr>
          <w:b/>
          <w:bCs/>
          <w:sz w:val="28"/>
          <w:szCs w:val="28"/>
        </w:rPr>
        <w:t xml:space="preserve"> процесса</w:t>
      </w:r>
    </w:p>
    <w:p w:rsidR="00000000" w:rsidRDefault="006B5472">
      <w:pPr>
        <w:spacing w:after="60" w:line="276" w:lineRule="auto"/>
        <w:ind w:firstLine="567"/>
      </w:pPr>
      <w:r>
        <w:t xml:space="preserve">В целях реализации Положения о ввозе на таможенную территорию </w:t>
      </w:r>
      <w:r>
        <w:t xml:space="preserve">Евразийского экономического союза и вывозе с таможенной территории Евразийского экономического союза драгоценных камней, утвержденного Решением Коллегии Евразийской экономической комиссии от 21 апреля 2015 года № 30, в соответствии со </w:t>
      </w:r>
      <w:hyperlink r:id="rId5" w:anchor="st_9" w:history="1">
        <w:r>
          <w:rPr>
            <w:rStyle w:val="a3"/>
            <w:color w:val="auto"/>
            <w:u w:val="none"/>
          </w:rPr>
          <w:t>статьей 9</w:t>
        </w:r>
      </w:hyperlink>
      <w:r>
        <w:t xml:space="preserve"> </w:t>
      </w:r>
      <w:hyperlink r:id="rId6" w:history="1">
        <w:r>
          <w:rPr>
            <w:rStyle w:val="a3"/>
            <w:color w:val="000000"/>
            <w:u w:val="none"/>
          </w:rPr>
          <w:t>Закона</w:t>
        </w:r>
      </w:hyperlink>
      <w:r>
        <w:t xml:space="preserve"> </w:t>
      </w:r>
      <w:proofErr w:type="spellStart"/>
      <w:r>
        <w:t>Кыргызской</w:t>
      </w:r>
      <w:proofErr w:type="spellEnd"/>
      <w:r>
        <w:t xml:space="preserve"> Республики "О драгоценных металлах и драгоценных камнях", статьями </w:t>
      </w:r>
      <w:hyperlink r:id="rId7" w:anchor="st_10" w:history="1">
        <w:r>
          <w:rPr>
            <w:rStyle w:val="a3"/>
            <w:color w:val="auto"/>
            <w:u w:val="none"/>
          </w:rPr>
          <w:t>10</w:t>
        </w:r>
      </w:hyperlink>
      <w:r>
        <w:t xml:space="preserve"> и </w:t>
      </w:r>
      <w:hyperlink r:id="rId8" w:anchor="st_17" w:history="1">
        <w:r>
          <w:rPr>
            <w:rStyle w:val="a3"/>
            <w:color w:val="auto"/>
            <w:u w:val="none"/>
          </w:rPr>
          <w:t>17</w:t>
        </w:r>
      </w:hyperlink>
      <w:r>
        <w:t xml:space="preserve"> </w:t>
      </w:r>
      <w:hyperlink r:id="rId9" w:history="1">
        <w:r>
          <w:rPr>
            <w:rStyle w:val="a3"/>
            <w:color w:val="000000"/>
            <w:u w:val="none"/>
          </w:rPr>
          <w:t>конституционного Закона</w:t>
        </w:r>
      </w:hyperlink>
      <w:r>
        <w:t xml:space="preserve"> </w:t>
      </w:r>
      <w:proofErr w:type="spellStart"/>
      <w:r>
        <w:t>Кыргызской</w:t>
      </w:r>
      <w:proofErr w:type="spellEnd"/>
      <w:r>
        <w:t xml:space="preserve"> Республики "О Правительстве </w:t>
      </w:r>
      <w:proofErr w:type="spellStart"/>
      <w:r>
        <w:t>Кыргызской</w:t>
      </w:r>
      <w:proofErr w:type="spellEnd"/>
      <w:r>
        <w:t xml:space="preserve"> Республики" Правительство </w:t>
      </w:r>
      <w:proofErr w:type="spellStart"/>
      <w:r>
        <w:t>Кыргызской</w:t>
      </w:r>
      <w:proofErr w:type="spellEnd"/>
      <w:r>
        <w:t xml:space="preserve"> Республики</w:t>
      </w:r>
    </w:p>
    <w:p w:rsidR="00000000" w:rsidRDefault="006B5472">
      <w:pPr>
        <w:spacing w:after="60" w:line="276" w:lineRule="auto"/>
        <w:ind w:firstLine="567"/>
        <w:jc w:val="center"/>
      </w:pPr>
      <w:r>
        <w:t>ПОСТАНОВЛЯЕТ:</w:t>
      </w:r>
    </w:p>
    <w:p w:rsidR="00000000" w:rsidRDefault="006B5472">
      <w:pPr>
        <w:spacing w:after="60" w:line="276" w:lineRule="auto"/>
        <w:ind w:firstLine="567"/>
      </w:pPr>
      <w:r>
        <w:t xml:space="preserve">1. Выразить согласие о присоединении </w:t>
      </w:r>
      <w:proofErr w:type="spellStart"/>
      <w:r>
        <w:t>Кыргызской</w:t>
      </w:r>
      <w:proofErr w:type="spellEnd"/>
      <w:r>
        <w:t xml:space="preserve"> Республики к международной схеме сертификации </w:t>
      </w:r>
      <w:proofErr w:type="spellStart"/>
      <w:r>
        <w:t>Кимберлийского</w:t>
      </w:r>
      <w:proofErr w:type="spellEnd"/>
      <w:r>
        <w:t xml:space="preserve"> </w:t>
      </w:r>
      <w:r>
        <w:t>процесса.</w:t>
      </w:r>
    </w:p>
    <w:p w:rsidR="00000000" w:rsidRDefault="006B5472">
      <w:pPr>
        <w:spacing w:after="60" w:line="276" w:lineRule="auto"/>
        <w:ind w:firstLine="567"/>
      </w:pPr>
      <w:r>
        <w:t xml:space="preserve">2. Утвердить </w:t>
      </w:r>
      <w:hyperlink r:id="rId10" w:history="1">
        <w:r>
          <w:rPr>
            <w:rStyle w:val="a3"/>
            <w:color w:val="000000"/>
            <w:u w:val="none"/>
          </w:rPr>
          <w:t>Правила</w:t>
        </w:r>
      </w:hyperlink>
      <w:r>
        <w:t xml:space="preserve"> ввоза на территорию </w:t>
      </w:r>
      <w:proofErr w:type="spellStart"/>
      <w:r>
        <w:t>Кыргызской</w:t>
      </w:r>
      <w:proofErr w:type="spellEnd"/>
      <w:r>
        <w:t xml:space="preserve"> Республики и вывоза с территории </w:t>
      </w:r>
      <w:proofErr w:type="spellStart"/>
      <w:r>
        <w:t>Кыргызской</w:t>
      </w:r>
      <w:proofErr w:type="spellEnd"/>
      <w:r>
        <w:t xml:space="preserve"> Республики необработанных природных алмазов с учетом международной схемы сертификации </w:t>
      </w:r>
      <w:proofErr w:type="spellStart"/>
      <w:r>
        <w:t>Кимберлийского</w:t>
      </w:r>
      <w:proofErr w:type="spellEnd"/>
      <w:r>
        <w:t xml:space="preserve"> процесса согласно прило</w:t>
      </w:r>
      <w:r>
        <w:t>жению.</w:t>
      </w:r>
    </w:p>
    <w:p w:rsidR="00000000" w:rsidRDefault="006B5472">
      <w:pPr>
        <w:spacing w:after="60" w:line="276" w:lineRule="auto"/>
        <w:ind w:firstLine="567"/>
      </w:pPr>
      <w:r>
        <w:t xml:space="preserve">3. Департаменту драгоценных металлов при Министерстве финансов </w:t>
      </w:r>
      <w:proofErr w:type="spellStart"/>
      <w:r>
        <w:t>Кыргызской</w:t>
      </w:r>
      <w:proofErr w:type="spellEnd"/>
      <w:r>
        <w:t xml:space="preserve"> Республики, Государственной таможенной службе при Правительстве </w:t>
      </w:r>
      <w:proofErr w:type="spellStart"/>
      <w:r>
        <w:t>Кыргызской</w:t>
      </w:r>
      <w:proofErr w:type="spellEnd"/>
      <w:r>
        <w:t xml:space="preserve"> Республики в пределах своих полномочий осуществлять государственный контроль при ввозе на территорию</w:t>
      </w:r>
      <w:r>
        <w:t xml:space="preserve"> </w:t>
      </w:r>
      <w:proofErr w:type="spellStart"/>
      <w:r>
        <w:t>Кыргызской</w:t>
      </w:r>
      <w:proofErr w:type="spellEnd"/>
      <w:r>
        <w:t xml:space="preserve"> Республики и вывозе с территории </w:t>
      </w:r>
      <w:proofErr w:type="spellStart"/>
      <w:r>
        <w:t>Кыргызской</w:t>
      </w:r>
      <w:proofErr w:type="spellEnd"/>
      <w:r>
        <w:t xml:space="preserve"> Республики необработанных природных алмазов с учетом международной схемы сертификации </w:t>
      </w:r>
      <w:proofErr w:type="spellStart"/>
      <w:r>
        <w:t>Кимберлийского</w:t>
      </w:r>
      <w:proofErr w:type="spellEnd"/>
      <w:r>
        <w:t xml:space="preserve"> процесса.</w:t>
      </w:r>
    </w:p>
    <w:p w:rsidR="00000000" w:rsidRDefault="006B5472">
      <w:pPr>
        <w:spacing w:after="60" w:line="276" w:lineRule="auto"/>
        <w:ind w:firstLine="567"/>
      </w:pPr>
      <w:r>
        <w:t xml:space="preserve">4. Министерству финансов </w:t>
      </w:r>
      <w:proofErr w:type="spellStart"/>
      <w:r>
        <w:t>Кыргызской</w:t>
      </w:r>
      <w:proofErr w:type="spellEnd"/>
      <w:r>
        <w:t xml:space="preserve"> Республики в установленном порядке уведомить по дипло</w:t>
      </w:r>
      <w:r>
        <w:t xml:space="preserve">матическим каналам Председателя международной схемы сертификации </w:t>
      </w:r>
      <w:proofErr w:type="spellStart"/>
      <w:r>
        <w:t>Кимберлийского</w:t>
      </w:r>
      <w:proofErr w:type="spellEnd"/>
      <w:r>
        <w:t xml:space="preserve"> процесса о присоединении </w:t>
      </w:r>
      <w:proofErr w:type="spellStart"/>
      <w:r>
        <w:t>Кыргызской</w:t>
      </w:r>
      <w:proofErr w:type="spellEnd"/>
      <w:r>
        <w:t xml:space="preserve"> Республики к упомянутой международной схеме сертификации </w:t>
      </w:r>
      <w:proofErr w:type="spellStart"/>
      <w:r>
        <w:t>Кимберлийского</w:t>
      </w:r>
      <w:proofErr w:type="spellEnd"/>
      <w:r>
        <w:t xml:space="preserve"> процесса.</w:t>
      </w:r>
    </w:p>
    <w:p w:rsidR="00000000" w:rsidRDefault="006B5472">
      <w:pPr>
        <w:spacing w:after="60" w:line="276" w:lineRule="auto"/>
        <w:ind w:firstLine="567"/>
      </w:pPr>
      <w:r>
        <w:lastRenderedPageBreak/>
        <w:t xml:space="preserve">5. Внести в </w:t>
      </w:r>
      <w:hyperlink r:id="rId11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</w:t>
      </w:r>
      <w:r>
        <w:t xml:space="preserve">ельства </w:t>
      </w:r>
      <w:proofErr w:type="spellStart"/>
      <w:r>
        <w:t>Кыргызской</w:t>
      </w:r>
      <w:proofErr w:type="spellEnd"/>
      <w:r>
        <w:t xml:space="preserve"> Республики "Вопросы Министерства финансов </w:t>
      </w:r>
      <w:proofErr w:type="spellStart"/>
      <w:r>
        <w:t>Кыргызской</w:t>
      </w:r>
      <w:proofErr w:type="spellEnd"/>
      <w:r>
        <w:t xml:space="preserve"> Республики" от 20 февраля 2012 года № 114 следующее изменение:</w:t>
      </w:r>
    </w:p>
    <w:p w:rsidR="00000000" w:rsidRDefault="006B5472">
      <w:pPr>
        <w:spacing w:after="60" w:line="276" w:lineRule="auto"/>
        <w:ind w:firstLine="567"/>
      </w:pPr>
      <w:r>
        <w:t xml:space="preserve">в </w:t>
      </w:r>
      <w:hyperlink r:id="rId12" w:history="1">
        <w:r>
          <w:rPr>
            <w:rStyle w:val="a3"/>
            <w:color w:val="000000"/>
            <w:u w:val="none"/>
          </w:rPr>
          <w:t>Положении</w:t>
        </w:r>
      </w:hyperlink>
      <w:r>
        <w:t xml:space="preserve"> о Департаменте драгоценных металлов при Министерстве финансов </w:t>
      </w:r>
      <w:proofErr w:type="spellStart"/>
      <w:r>
        <w:t>Кыргызской</w:t>
      </w:r>
      <w:proofErr w:type="spellEnd"/>
      <w:r>
        <w:t xml:space="preserve"> Республики</w:t>
      </w:r>
      <w:r>
        <w:t xml:space="preserve">, утвержденном вышеуказанным </w:t>
      </w:r>
      <w:hyperlink r:id="rId13" w:history="1">
        <w:r>
          <w:rPr>
            <w:rStyle w:val="a3"/>
            <w:color w:val="000000"/>
            <w:u w:val="none"/>
          </w:rPr>
          <w:t>постановлением</w:t>
        </w:r>
      </w:hyperlink>
      <w:r>
        <w:t>:</w:t>
      </w:r>
    </w:p>
    <w:p w:rsidR="00000000" w:rsidRDefault="006B5472">
      <w:pPr>
        <w:spacing w:after="60" w:line="276" w:lineRule="auto"/>
        <w:ind w:firstLine="567"/>
      </w:pPr>
      <w:r>
        <w:t>- пункт 8 дополнить абзацем тридцать четвертым следующего содержания:</w:t>
      </w:r>
    </w:p>
    <w:p w:rsidR="00000000" w:rsidRDefault="006B5472">
      <w:pPr>
        <w:spacing w:after="60" w:line="276" w:lineRule="auto"/>
        <w:ind w:firstLine="567"/>
      </w:pPr>
      <w:r>
        <w:t xml:space="preserve">"- выдает сертификат на вывоз необработанных природных алмазов с территории </w:t>
      </w:r>
      <w:proofErr w:type="spellStart"/>
      <w:r>
        <w:t>Кыргызской</w:t>
      </w:r>
      <w:proofErr w:type="spellEnd"/>
      <w:r>
        <w:t xml:space="preserve"> Республики в соответствии с </w:t>
      </w:r>
      <w:r>
        <w:t xml:space="preserve">международной схемой сертификации </w:t>
      </w:r>
      <w:proofErr w:type="spellStart"/>
      <w:r>
        <w:t>Кимберлийского</w:t>
      </w:r>
      <w:proofErr w:type="spellEnd"/>
      <w:r>
        <w:t xml:space="preserve"> процесса;".</w:t>
      </w:r>
    </w:p>
    <w:p w:rsidR="00000000" w:rsidRDefault="006B5472">
      <w:pPr>
        <w:spacing w:after="60" w:line="276" w:lineRule="auto"/>
        <w:ind w:firstLine="567"/>
      </w:pPr>
      <w:r>
        <w:t xml:space="preserve">6. Контроль за исполнением настоящего постановления возложить на отдел финансов и кредитной политики Аппарата Правительства </w:t>
      </w:r>
      <w:proofErr w:type="spellStart"/>
      <w:r>
        <w:t>Кыргызской</w:t>
      </w:r>
      <w:proofErr w:type="spellEnd"/>
      <w:r>
        <w:t xml:space="preserve"> Республики.</w:t>
      </w:r>
    </w:p>
    <w:p w:rsidR="00000000" w:rsidRDefault="006B5472">
      <w:pPr>
        <w:spacing w:after="60" w:line="276" w:lineRule="auto"/>
        <w:ind w:firstLine="567"/>
      </w:pPr>
      <w:r>
        <w:t>7. Настоящее постановление вступает в силу по ис</w:t>
      </w:r>
      <w:r>
        <w:t>течении пятнадцати дней со дня официального опубликования.</w:t>
      </w:r>
    </w:p>
    <w:p w:rsidR="00000000" w:rsidRDefault="006B5472">
      <w:pPr>
        <w:spacing w:after="60" w:line="276" w:lineRule="auto"/>
        <w:ind w:firstLine="56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000000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6B5472">
            <w:pPr>
              <w:spacing w:after="60" w:line="276" w:lineRule="auto"/>
              <w:ind w:firstLine="0"/>
              <w:jc w:val="left"/>
            </w:pPr>
            <w:r>
              <w:rPr>
                <w:b/>
                <w:bCs/>
              </w:rPr>
              <w:t xml:space="preserve">Премьер-министр </w:t>
            </w:r>
            <w:proofErr w:type="spellStart"/>
            <w:r>
              <w:rPr>
                <w:b/>
                <w:bCs/>
              </w:rPr>
              <w:t>Кыргызской</w:t>
            </w:r>
            <w:proofErr w:type="spellEnd"/>
            <w:r>
              <w:rPr>
                <w:b/>
                <w:bCs/>
              </w:rPr>
              <w:t xml:space="preserve">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B5472">
            <w:pPr>
              <w:spacing w:after="60" w:line="276" w:lineRule="auto"/>
              <w:ind w:firstLine="0"/>
              <w:jc w:val="left"/>
            </w:pPr>
            <w:r>
              <w:rPr>
                <w:b/>
                <w:bCs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B5472">
            <w:pPr>
              <w:spacing w:after="60" w:line="276" w:lineRule="auto"/>
              <w:ind w:firstLine="0"/>
              <w:jc w:val="right"/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Абылгазиев</w:t>
            </w:r>
            <w:proofErr w:type="spellEnd"/>
          </w:p>
        </w:tc>
      </w:tr>
    </w:tbl>
    <w:p w:rsidR="00000000" w:rsidRDefault="006B5472">
      <w:pPr>
        <w:pStyle w:val="af8"/>
      </w:pPr>
      <w:r>
        <w:t> </w:t>
      </w:r>
    </w:p>
    <w:p w:rsidR="00000000" w:rsidRDefault="006B5472">
      <w:pPr>
        <w:pStyle w:val="af8"/>
      </w:pPr>
    </w:p>
    <w:p w:rsidR="00000000" w:rsidRDefault="006B5472">
      <w:pPr>
        <w:pStyle w:val="af8"/>
      </w:pPr>
    </w:p>
    <w:p w:rsidR="00000000" w:rsidRDefault="006B5472">
      <w:pPr>
        <w:pStyle w:val="af8"/>
      </w:pPr>
    </w:p>
    <w:p w:rsidR="00000000" w:rsidRDefault="006B5472">
      <w:pPr>
        <w:pStyle w:val="af8"/>
      </w:pPr>
    </w:p>
    <w:p w:rsidR="00000000" w:rsidRDefault="006B5472">
      <w:pPr>
        <w:pStyle w:val="af8"/>
      </w:pPr>
    </w:p>
    <w:p w:rsidR="00000000" w:rsidRDefault="006B5472">
      <w:pPr>
        <w:pStyle w:val="af8"/>
      </w:pPr>
    </w:p>
    <w:p w:rsidR="00000000" w:rsidRDefault="006B5472">
      <w:pPr>
        <w:pStyle w:val="af8"/>
      </w:pPr>
    </w:p>
    <w:p w:rsidR="00000000" w:rsidRDefault="006B5472">
      <w:pPr>
        <w:pStyle w:val="af8"/>
      </w:pPr>
    </w:p>
    <w:p w:rsidR="00000000" w:rsidRDefault="006B5472">
      <w:pPr>
        <w:pStyle w:val="af8"/>
      </w:pPr>
    </w:p>
    <w:p w:rsidR="00000000" w:rsidRDefault="006B5472">
      <w:pPr>
        <w:pStyle w:val="af8"/>
      </w:pPr>
    </w:p>
    <w:p w:rsidR="00000000" w:rsidRDefault="006B5472">
      <w:pPr>
        <w:pStyle w:val="af8"/>
      </w:pPr>
    </w:p>
    <w:p w:rsidR="00000000" w:rsidRDefault="006B5472">
      <w:pPr>
        <w:pStyle w:val="af8"/>
      </w:pPr>
    </w:p>
    <w:p w:rsidR="00000000" w:rsidRDefault="006B5472">
      <w:pPr>
        <w:pStyle w:val="af8"/>
      </w:pPr>
    </w:p>
    <w:p w:rsidR="00000000" w:rsidRDefault="006B5472">
      <w:pPr>
        <w:pStyle w:val="af8"/>
      </w:pPr>
    </w:p>
    <w:tbl>
      <w:tblPr>
        <w:tblpPr w:leftFromText="180" w:rightFromText="180" w:bottomFromText="200" w:vertAnchor="text" w:tblpY="1"/>
        <w:tblOverlap w:val="never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2324"/>
        <w:gridCol w:w="4242"/>
      </w:tblGrid>
      <w:tr w:rsidR="00000000">
        <w:trPr>
          <w:gridAfter w:val="2"/>
          <w:wAfter w:w="3509" w:type="pct"/>
        </w:trPr>
        <w:tc>
          <w:tcPr>
            <w:tcW w:w="149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B5472"/>
        </w:tc>
      </w:tr>
      <w:tr w:rsidR="00000000">
        <w:tc>
          <w:tcPr>
            <w:tcW w:w="149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B5472">
            <w:pPr>
              <w:spacing w:after="60" w:line="276" w:lineRule="atLeast"/>
              <w:ind w:firstLine="0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> </w:t>
            </w:r>
          </w:p>
        </w:tc>
        <w:tc>
          <w:tcPr>
            <w:tcW w:w="12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B5472">
            <w:pPr>
              <w:spacing w:after="60" w:line="276" w:lineRule="atLeast"/>
              <w:ind w:firstLine="0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 </w:t>
            </w:r>
          </w:p>
        </w:tc>
        <w:tc>
          <w:tcPr>
            <w:tcW w:w="22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B5472">
            <w:pPr>
              <w:spacing w:after="60" w:line="276" w:lineRule="atLeast"/>
              <w:ind w:firstLine="0"/>
              <w:jc w:val="center"/>
              <w:rPr>
                <w:rFonts w:eastAsia="Times New Roman"/>
                <w:i/>
                <w:iCs/>
                <w:color w:val="006600"/>
              </w:rPr>
            </w:pPr>
            <w:r>
              <w:rPr>
                <w:rFonts w:eastAsia="Times New Roman"/>
                <w:color w:val="2B2B2B"/>
              </w:rPr>
              <w:t>Приложение</w:t>
            </w:r>
          </w:p>
          <w:p w:rsidR="00000000" w:rsidRDefault="006B5472">
            <w:pPr>
              <w:spacing w:after="60" w:line="276" w:lineRule="atLeast"/>
              <w:ind w:firstLine="0"/>
              <w:jc w:val="center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i/>
                <w:iCs/>
                <w:color w:val="006600"/>
              </w:rPr>
              <w:t>(к </w:t>
            </w:r>
            <w:hyperlink r:id="rId14" w:history="1">
              <w:r>
                <w:rPr>
                  <w:rStyle w:val="a3"/>
                  <w:rFonts w:eastAsia="Times New Roman"/>
                  <w:i/>
                  <w:iCs/>
                </w:rPr>
                <w:t>постановлению</w:t>
              </w:r>
            </w:hyperlink>
            <w:r>
              <w:rPr>
                <w:rFonts w:eastAsia="Times New Roman"/>
                <w:i/>
                <w:iCs/>
                <w:color w:val="006600"/>
              </w:rPr>
              <w:t xml:space="preserve"> Правительства </w:t>
            </w:r>
            <w:proofErr w:type="spellStart"/>
            <w:r>
              <w:rPr>
                <w:rFonts w:eastAsia="Times New Roman"/>
                <w:i/>
                <w:iCs/>
                <w:color w:val="006600"/>
              </w:rPr>
              <w:t>Кыргызской</w:t>
            </w:r>
            <w:proofErr w:type="spellEnd"/>
            <w:r>
              <w:rPr>
                <w:rFonts w:eastAsia="Times New Roman"/>
                <w:i/>
                <w:iCs/>
                <w:color w:val="006600"/>
              </w:rPr>
              <w:t xml:space="preserve"> Республики</w:t>
            </w:r>
            <w:r>
              <w:rPr>
                <w:rFonts w:eastAsia="Times New Roman"/>
                <w:i/>
                <w:iCs/>
                <w:color w:val="006600"/>
              </w:rPr>
              <w:br/>
              <w:t>от 15 июля 2019 года № 349)</w:t>
            </w:r>
          </w:p>
        </w:tc>
      </w:tr>
    </w:tbl>
    <w:p w:rsidR="00000000" w:rsidRDefault="006B5472">
      <w:pPr>
        <w:shd w:val="clear" w:color="auto" w:fill="FFFFFF"/>
        <w:spacing w:before="400" w:after="400" w:line="276" w:lineRule="atLeast"/>
        <w:ind w:left="1134" w:right="1134" w:firstLine="0"/>
        <w:jc w:val="center"/>
        <w:rPr>
          <w:rFonts w:eastAsia="Times New Roman"/>
          <w:color w:val="2B2B2B"/>
        </w:rPr>
      </w:pPr>
      <w:r>
        <w:rPr>
          <w:rFonts w:eastAsia="Times New Roman"/>
          <w:b/>
          <w:bCs/>
          <w:color w:val="2B2B2B"/>
        </w:rPr>
        <w:br w:type="textWrapping" w:clear="all"/>
      </w:r>
      <w:r>
        <w:rPr>
          <w:rFonts w:eastAsia="Times New Roman"/>
          <w:b/>
          <w:bCs/>
          <w:color w:val="2B2B2B"/>
        </w:rPr>
        <w:t>ПРАВИЛА</w:t>
      </w:r>
      <w:r>
        <w:rPr>
          <w:rFonts w:eastAsia="Times New Roman"/>
          <w:b/>
          <w:bCs/>
          <w:color w:val="2B2B2B"/>
        </w:rPr>
        <w:br/>
        <w:t xml:space="preserve">ввоза на территорию </w:t>
      </w:r>
      <w:proofErr w:type="spellStart"/>
      <w:r>
        <w:rPr>
          <w:rFonts w:eastAsia="Times New Roman"/>
          <w:b/>
          <w:bCs/>
          <w:color w:val="2B2B2B"/>
        </w:rPr>
        <w:t>Кыргызской</w:t>
      </w:r>
      <w:proofErr w:type="spellEnd"/>
      <w:r>
        <w:rPr>
          <w:rFonts w:eastAsia="Times New Roman"/>
          <w:b/>
          <w:bCs/>
          <w:color w:val="2B2B2B"/>
        </w:rPr>
        <w:t xml:space="preserve"> Республики и вывоза с территории </w:t>
      </w:r>
      <w:proofErr w:type="spellStart"/>
      <w:r>
        <w:rPr>
          <w:rFonts w:eastAsia="Times New Roman"/>
          <w:b/>
          <w:bCs/>
          <w:color w:val="2B2B2B"/>
        </w:rPr>
        <w:t>Кыргызской</w:t>
      </w:r>
      <w:proofErr w:type="spellEnd"/>
      <w:r>
        <w:rPr>
          <w:rFonts w:eastAsia="Times New Roman"/>
          <w:b/>
          <w:bCs/>
          <w:color w:val="2B2B2B"/>
        </w:rPr>
        <w:t xml:space="preserve"> Республики необработанных природных алмазов с учетом международной схемы сертификации </w:t>
      </w:r>
      <w:proofErr w:type="spellStart"/>
      <w:r>
        <w:rPr>
          <w:rFonts w:eastAsia="Times New Roman"/>
          <w:b/>
          <w:bCs/>
          <w:color w:val="2B2B2B"/>
        </w:rPr>
        <w:t>Кимберлийского</w:t>
      </w:r>
      <w:proofErr w:type="spellEnd"/>
      <w:r>
        <w:rPr>
          <w:rFonts w:eastAsia="Times New Roman"/>
          <w:b/>
          <w:bCs/>
          <w:color w:val="2B2B2B"/>
        </w:rPr>
        <w:t xml:space="preserve"> процесса</w:t>
      </w:r>
    </w:p>
    <w:p w:rsidR="00000000" w:rsidRDefault="006B5472">
      <w:pPr>
        <w:shd w:val="clear" w:color="auto" w:fill="FFFFFF"/>
        <w:spacing w:before="200" w:after="200" w:line="276" w:lineRule="atLeast"/>
        <w:ind w:left="1134" w:right="1134" w:firstLine="0"/>
        <w:jc w:val="center"/>
        <w:rPr>
          <w:rFonts w:eastAsia="Times New Roman"/>
          <w:color w:val="2B2B2B"/>
        </w:rPr>
      </w:pPr>
      <w:bookmarkStart w:id="1" w:name="g1"/>
      <w:bookmarkEnd w:id="1"/>
      <w:r>
        <w:rPr>
          <w:rFonts w:eastAsia="Times New Roman"/>
          <w:b/>
          <w:bCs/>
          <w:color w:val="2B2B2B"/>
        </w:rPr>
        <w:t>Глава 1. Об</w:t>
      </w:r>
      <w:r>
        <w:rPr>
          <w:rFonts w:eastAsia="Times New Roman"/>
          <w:b/>
          <w:bCs/>
          <w:color w:val="2B2B2B"/>
        </w:rPr>
        <w:t>щие положения</w:t>
      </w:r>
    </w:p>
    <w:p w:rsidR="00000000" w:rsidRDefault="006B5472">
      <w:pPr>
        <w:shd w:val="clear" w:color="auto" w:fill="FFFFFF"/>
        <w:spacing w:after="60" w:line="276" w:lineRule="atLeast"/>
        <w:ind w:firstLine="567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 xml:space="preserve">1. Настоящие Правила ввоза на территорию </w:t>
      </w:r>
      <w:proofErr w:type="spellStart"/>
      <w:r>
        <w:rPr>
          <w:rFonts w:eastAsia="Times New Roman"/>
          <w:color w:val="2B2B2B"/>
        </w:rPr>
        <w:t>Кыргызской</w:t>
      </w:r>
      <w:proofErr w:type="spellEnd"/>
      <w:r>
        <w:rPr>
          <w:rFonts w:eastAsia="Times New Roman"/>
          <w:color w:val="2B2B2B"/>
        </w:rPr>
        <w:t xml:space="preserve"> Республики и вывоза с территории </w:t>
      </w:r>
      <w:proofErr w:type="spellStart"/>
      <w:r>
        <w:rPr>
          <w:rFonts w:eastAsia="Times New Roman"/>
          <w:color w:val="2B2B2B"/>
        </w:rPr>
        <w:t>Кыргызской</w:t>
      </w:r>
      <w:proofErr w:type="spellEnd"/>
      <w:r>
        <w:rPr>
          <w:rFonts w:eastAsia="Times New Roman"/>
          <w:color w:val="2B2B2B"/>
        </w:rPr>
        <w:t xml:space="preserve"> Республики необработанных природных алмазов с учетом международной схемы сертификации </w:t>
      </w:r>
      <w:proofErr w:type="spellStart"/>
      <w:r>
        <w:rPr>
          <w:rFonts w:eastAsia="Times New Roman"/>
          <w:color w:val="2B2B2B"/>
        </w:rPr>
        <w:t>Кимберлийского</w:t>
      </w:r>
      <w:proofErr w:type="spellEnd"/>
      <w:r>
        <w:rPr>
          <w:rFonts w:eastAsia="Times New Roman"/>
          <w:color w:val="2B2B2B"/>
        </w:rPr>
        <w:t xml:space="preserve"> процесса (далее - Правила) разработаны в соот</w:t>
      </w:r>
      <w:r>
        <w:rPr>
          <w:rFonts w:eastAsia="Times New Roman"/>
          <w:color w:val="2B2B2B"/>
        </w:rPr>
        <w:t>ветствии с Положением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 (приложение № 13), утвержденным Решением Коллегии Евразийской экономической комис</w:t>
      </w:r>
      <w:r>
        <w:rPr>
          <w:rFonts w:eastAsia="Times New Roman"/>
          <w:color w:val="2B2B2B"/>
        </w:rPr>
        <w:t>сии "О мерах нетарифного регулирования" от 21 апреля 2015 года № 30.</w:t>
      </w:r>
    </w:p>
    <w:p w:rsidR="00000000" w:rsidRDefault="006B5472">
      <w:pPr>
        <w:shd w:val="clear" w:color="auto" w:fill="FFFFFF"/>
        <w:spacing w:after="60" w:line="276" w:lineRule="atLeast"/>
        <w:ind w:firstLine="567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2. Ввоз и вывоз необработанных природных алмазов осуществляются в контейнерах, защищенных от несанкционированного вскрытия.</w:t>
      </w:r>
    </w:p>
    <w:p w:rsidR="00000000" w:rsidRDefault="006B5472">
      <w:pPr>
        <w:shd w:val="clear" w:color="auto" w:fill="FFFFFF"/>
        <w:spacing w:after="60" w:line="276" w:lineRule="atLeast"/>
        <w:ind w:firstLine="567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 xml:space="preserve">3. Обмен информацией с секретариатом </w:t>
      </w:r>
      <w:proofErr w:type="spellStart"/>
      <w:r>
        <w:rPr>
          <w:rFonts w:eastAsia="Times New Roman"/>
          <w:color w:val="2B2B2B"/>
        </w:rPr>
        <w:t>Кимберлийского</w:t>
      </w:r>
      <w:proofErr w:type="spellEnd"/>
      <w:r>
        <w:rPr>
          <w:rFonts w:eastAsia="Times New Roman"/>
          <w:color w:val="2B2B2B"/>
        </w:rPr>
        <w:t xml:space="preserve"> </w:t>
      </w:r>
      <w:r>
        <w:rPr>
          <w:rFonts w:eastAsia="Times New Roman"/>
          <w:color w:val="2B2B2B"/>
        </w:rPr>
        <w:t>процесса осуществляется путем электронного сообщения.</w:t>
      </w:r>
    </w:p>
    <w:p w:rsidR="00000000" w:rsidRDefault="006B5472">
      <w:pPr>
        <w:shd w:val="clear" w:color="auto" w:fill="FFFFFF"/>
        <w:spacing w:after="60" w:line="276" w:lineRule="atLeast"/>
        <w:ind w:firstLine="567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 xml:space="preserve">4. Ввоз и вывоз необработанных природных алмазов допускается только из стран-участников </w:t>
      </w:r>
      <w:proofErr w:type="spellStart"/>
      <w:r>
        <w:rPr>
          <w:rFonts w:eastAsia="Times New Roman"/>
          <w:color w:val="2B2B2B"/>
        </w:rPr>
        <w:t>Кимберлийского</w:t>
      </w:r>
      <w:proofErr w:type="spellEnd"/>
      <w:r>
        <w:rPr>
          <w:rFonts w:eastAsia="Times New Roman"/>
          <w:color w:val="2B2B2B"/>
        </w:rPr>
        <w:t xml:space="preserve"> процесса.</w:t>
      </w:r>
    </w:p>
    <w:p w:rsidR="00000000" w:rsidRDefault="006B5472">
      <w:pPr>
        <w:shd w:val="clear" w:color="auto" w:fill="FFFFFF"/>
        <w:spacing w:after="60" w:line="276" w:lineRule="atLeast"/>
        <w:ind w:firstLine="567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5. Основные понятия, используемые в настоящих Правилах:</w:t>
      </w:r>
    </w:p>
    <w:p w:rsidR="00000000" w:rsidRDefault="006B5472">
      <w:pPr>
        <w:shd w:val="clear" w:color="auto" w:fill="FFFFFF"/>
        <w:spacing w:after="60" w:line="276" w:lineRule="atLeast"/>
        <w:ind w:firstLine="567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- </w:t>
      </w:r>
      <w:r>
        <w:rPr>
          <w:rFonts w:eastAsia="Times New Roman"/>
          <w:b/>
          <w:bCs/>
          <w:color w:val="2B2B2B"/>
        </w:rPr>
        <w:t xml:space="preserve">сертификат международной схемы </w:t>
      </w:r>
      <w:r>
        <w:rPr>
          <w:rFonts w:eastAsia="Times New Roman"/>
          <w:b/>
          <w:bCs/>
          <w:color w:val="2B2B2B"/>
        </w:rPr>
        <w:t xml:space="preserve">сертификации необработанных природных алмазов (далее - сертификат </w:t>
      </w:r>
      <w:proofErr w:type="spellStart"/>
      <w:r>
        <w:rPr>
          <w:rFonts w:eastAsia="Times New Roman"/>
          <w:b/>
          <w:bCs/>
          <w:color w:val="2B2B2B"/>
        </w:rPr>
        <w:t>Кимберлийского</w:t>
      </w:r>
      <w:proofErr w:type="spellEnd"/>
      <w:r>
        <w:rPr>
          <w:rFonts w:eastAsia="Times New Roman"/>
          <w:b/>
          <w:bCs/>
          <w:color w:val="2B2B2B"/>
        </w:rPr>
        <w:t xml:space="preserve"> процесса)</w:t>
      </w:r>
      <w:r>
        <w:rPr>
          <w:rFonts w:eastAsia="Times New Roman"/>
          <w:color w:val="2B2B2B"/>
        </w:rPr>
        <w:t> - документ установленной формы, который идентифицирует партию необработанных природных алмазов как соответствующую требованиям схемы сертификации;</w:t>
      </w:r>
    </w:p>
    <w:p w:rsidR="00000000" w:rsidRDefault="006B5472">
      <w:pPr>
        <w:shd w:val="clear" w:color="auto" w:fill="FFFFFF"/>
        <w:spacing w:after="60" w:line="276" w:lineRule="atLeast"/>
        <w:ind w:firstLine="567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- </w:t>
      </w:r>
      <w:r>
        <w:rPr>
          <w:rFonts w:eastAsia="Times New Roman"/>
          <w:b/>
          <w:bCs/>
          <w:color w:val="2B2B2B"/>
        </w:rPr>
        <w:t>уполномоченный г</w:t>
      </w:r>
      <w:r>
        <w:rPr>
          <w:rFonts w:eastAsia="Times New Roman"/>
          <w:b/>
          <w:bCs/>
          <w:color w:val="2B2B2B"/>
        </w:rPr>
        <w:t>осударственный орган</w:t>
      </w:r>
      <w:r>
        <w:rPr>
          <w:rFonts w:eastAsia="Times New Roman"/>
          <w:color w:val="2B2B2B"/>
        </w:rPr>
        <w:t xml:space="preserve"> - государственный орган, наделенный полномочиями представлять интересы Правительства </w:t>
      </w:r>
      <w:proofErr w:type="spellStart"/>
      <w:r>
        <w:rPr>
          <w:rFonts w:eastAsia="Times New Roman"/>
          <w:color w:val="2B2B2B"/>
        </w:rPr>
        <w:t>Кыргызской</w:t>
      </w:r>
      <w:proofErr w:type="spellEnd"/>
      <w:r>
        <w:rPr>
          <w:rFonts w:eastAsia="Times New Roman"/>
          <w:color w:val="2B2B2B"/>
        </w:rPr>
        <w:t xml:space="preserve"> Республики и регулировать вопросы, связанные с операциями с драгоценными металлами, драгоценными камнями на территории </w:t>
      </w:r>
      <w:proofErr w:type="spellStart"/>
      <w:r>
        <w:rPr>
          <w:rFonts w:eastAsia="Times New Roman"/>
          <w:color w:val="2B2B2B"/>
        </w:rPr>
        <w:t>Кыргызской</w:t>
      </w:r>
      <w:proofErr w:type="spellEnd"/>
      <w:r>
        <w:rPr>
          <w:rFonts w:eastAsia="Times New Roman"/>
          <w:color w:val="2B2B2B"/>
        </w:rPr>
        <w:t xml:space="preserve"> Республик</w:t>
      </w:r>
      <w:r>
        <w:rPr>
          <w:rFonts w:eastAsia="Times New Roman"/>
          <w:color w:val="2B2B2B"/>
        </w:rPr>
        <w:t>и;</w:t>
      </w:r>
    </w:p>
    <w:p w:rsidR="00000000" w:rsidRDefault="006B5472">
      <w:pPr>
        <w:shd w:val="clear" w:color="auto" w:fill="FFFFFF"/>
        <w:spacing w:after="60" w:line="276" w:lineRule="atLeast"/>
        <w:ind w:firstLine="567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- </w:t>
      </w:r>
      <w:r>
        <w:rPr>
          <w:rFonts w:eastAsia="Times New Roman"/>
          <w:b/>
          <w:bCs/>
          <w:color w:val="2B2B2B"/>
        </w:rPr>
        <w:t>экспертиза (идентификация) необработанных природных алмазов</w:t>
      </w:r>
      <w:r>
        <w:rPr>
          <w:rFonts w:eastAsia="Times New Roman"/>
          <w:color w:val="2B2B2B"/>
        </w:rPr>
        <w:t> - определение уполномоченным органом качественно-цветовых, количественных и стоимостных характеристик необработанных природных алмазов;</w:t>
      </w:r>
    </w:p>
    <w:p w:rsidR="00000000" w:rsidRDefault="006B5472">
      <w:pPr>
        <w:shd w:val="clear" w:color="auto" w:fill="FFFFFF"/>
        <w:spacing w:after="60" w:line="276" w:lineRule="atLeast"/>
        <w:ind w:firstLine="567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- </w:t>
      </w:r>
      <w:r>
        <w:rPr>
          <w:rFonts w:eastAsia="Times New Roman"/>
          <w:b/>
          <w:bCs/>
          <w:color w:val="2B2B2B"/>
        </w:rPr>
        <w:t>заявитель</w:t>
      </w:r>
      <w:r>
        <w:rPr>
          <w:rFonts w:eastAsia="Times New Roman"/>
          <w:color w:val="2B2B2B"/>
        </w:rPr>
        <w:t> - субъекты добычи природных алмазов, произв</w:t>
      </w:r>
      <w:r>
        <w:rPr>
          <w:rFonts w:eastAsia="Times New Roman"/>
          <w:color w:val="2B2B2B"/>
        </w:rPr>
        <w:t>одства бриллиантов, продукции и изделий из необработанных природных алмазов, а также юридические лица, имеющие право осуществлять операции с необработанными природными алмазами и состоящие на специальном учете уполномоченного государственного органа, по до</w:t>
      </w:r>
      <w:r>
        <w:rPr>
          <w:rFonts w:eastAsia="Times New Roman"/>
          <w:color w:val="2B2B2B"/>
        </w:rPr>
        <w:t>говорам комиссии и агентским соглашениям с вышеуказанными субъектами;</w:t>
      </w:r>
    </w:p>
    <w:p w:rsidR="00000000" w:rsidRDefault="006B5472">
      <w:pPr>
        <w:shd w:val="clear" w:color="auto" w:fill="FFFFFF"/>
        <w:spacing w:after="60" w:line="276" w:lineRule="atLeast"/>
        <w:ind w:firstLine="567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lastRenderedPageBreak/>
        <w:t>- </w:t>
      </w:r>
      <w:r>
        <w:rPr>
          <w:rFonts w:eastAsia="Times New Roman"/>
          <w:b/>
          <w:bCs/>
          <w:color w:val="2B2B2B"/>
        </w:rPr>
        <w:t>субъекты добычи природных алмазов</w:t>
      </w:r>
      <w:r>
        <w:rPr>
          <w:rFonts w:eastAsia="Times New Roman"/>
          <w:color w:val="2B2B2B"/>
        </w:rPr>
        <w:t> - организации, осуществляющие добычу природных алмазов на территории государства-члена ЕАЭС, резидентами которой данные организации являются;</w:t>
      </w:r>
    </w:p>
    <w:p w:rsidR="00000000" w:rsidRDefault="006B5472">
      <w:pPr>
        <w:shd w:val="clear" w:color="auto" w:fill="FFFFFF"/>
        <w:spacing w:after="60" w:line="276" w:lineRule="atLeast"/>
        <w:ind w:firstLine="567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- </w:t>
      </w:r>
      <w:r>
        <w:rPr>
          <w:rFonts w:eastAsia="Times New Roman"/>
          <w:b/>
          <w:bCs/>
          <w:color w:val="2B2B2B"/>
        </w:rPr>
        <w:t>субъек</w:t>
      </w:r>
      <w:r>
        <w:rPr>
          <w:rFonts w:eastAsia="Times New Roman"/>
          <w:b/>
          <w:bCs/>
          <w:color w:val="2B2B2B"/>
        </w:rPr>
        <w:t>ты производства бриллиантов</w:t>
      </w:r>
      <w:r>
        <w:rPr>
          <w:rFonts w:eastAsia="Times New Roman"/>
          <w:color w:val="2B2B2B"/>
        </w:rPr>
        <w:t> - организации и индивидуальные предприниматели, имеющие право осуществлять огранку необработанных природных алмазов в целях изготовления бриллиантов на территории государства-члена ЕАЭС, резидентами которого они являются;</w:t>
      </w:r>
    </w:p>
    <w:p w:rsidR="00000000" w:rsidRDefault="006B5472">
      <w:pPr>
        <w:shd w:val="clear" w:color="auto" w:fill="FFFFFF"/>
        <w:spacing w:after="60" w:line="276" w:lineRule="atLeast"/>
        <w:ind w:firstLine="567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- </w:t>
      </w:r>
      <w:r>
        <w:rPr>
          <w:rFonts w:eastAsia="Times New Roman"/>
          <w:b/>
          <w:bCs/>
          <w:color w:val="2B2B2B"/>
        </w:rPr>
        <w:t>субъ</w:t>
      </w:r>
      <w:r>
        <w:rPr>
          <w:rFonts w:eastAsia="Times New Roman"/>
          <w:b/>
          <w:bCs/>
          <w:color w:val="2B2B2B"/>
        </w:rPr>
        <w:t>екты производства продукции и изделий из необработанных природных алмазов</w:t>
      </w:r>
      <w:r>
        <w:rPr>
          <w:rFonts w:eastAsia="Times New Roman"/>
          <w:color w:val="2B2B2B"/>
        </w:rPr>
        <w:t> - организации и индивидуальные предприниматели, имеющие право осуществлять обработку или использование необработанных природных алмазов в целях изготовления продукции производственно</w:t>
      </w:r>
      <w:r>
        <w:rPr>
          <w:rFonts w:eastAsia="Times New Roman"/>
          <w:color w:val="2B2B2B"/>
        </w:rPr>
        <w:t>-технического назначения, а также бытовых и ювелирных изделий, на территории государства-члена Таможенного союза, резидентами которого они являются.</w:t>
      </w:r>
    </w:p>
    <w:p w:rsidR="00000000" w:rsidRDefault="006B5472">
      <w:pPr>
        <w:shd w:val="clear" w:color="auto" w:fill="FFFFFF"/>
        <w:spacing w:before="200" w:after="200" w:line="276" w:lineRule="atLeast"/>
        <w:ind w:left="1134" w:right="1134" w:firstLine="0"/>
        <w:jc w:val="center"/>
        <w:rPr>
          <w:rFonts w:eastAsia="Times New Roman"/>
          <w:color w:val="2B2B2B"/>
        </w:rPr>
      </w:pPr>
      <w:bookmarkStart w:id="2" w:name="g2"/>
      <w:bookmarkEnd w:id="2"/>
      <w:r>
        <w:rPr>
          <w:rFonts w:eastAsia="Times New Roman"/>
          <w:b/>
          <w:bCs/>
          <w:color w:val="2B2B2B"/>
        </w:rPr>
        <w:t xml:space="preserve">Глава 2. Порядок ввоза на территорию </w:t>
      </w:r>
      <w:proofErr w:type="spellStart"/>
      <w:r>
        <w:rPr>
          <w:rFonts w:eastAsia="Times New Roman"/>
          <w:b/>
          <w:bCs/>
          <w:color w:val="2B2B2B"/>
        </w:rPr>
        <w:t>Кыргызской</w:t>
      </w:r>
      <w:proofErr w:type="spellEnd"/>
      <w:r>
        <w:rPr>
          <w:rFonts w:eastAsia="Times New Roman"/>
          <w:b/>
          <w:bCs/>
          <w:color w:val="2B2B2B"/>
        </w:rPr>
        <w:t xml:space="preserve"> Республики необработанных природных алмазов</w:t>
      </w:r>
    </w:p>
    <w:p w:rsidR="00000000" w:rsidRDefault="006B5472">
      <w:pPr>
        <w:shd w:val="clear" w:color="auto" w:fill="FFFFFF"/>
        <w:spacing w:after="60" w:line="276" w:lineRule="atLeast"/>
        <w:ind w:firstLine="567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6. При ввозе на</w:t>
      </w:r>
      <w:r>
        <w:rPr>
          <w:rFonts w:eastAsia="Times New Roman"/>
          <w:color w:val="2B2B2B"/>
        </w:rPr>
        <w:t xml:space="preserve"> территорию </w:t>
      </w:r>
      <w:proofErr w:type="spellStart"/>
      <w:r>
        <w:rPr>
          <w:rFonts w:eastAsia="Times New Roman"/>
          <w:color w:val="2B2B2B"/>
        </w:rPr>
        <w:t>Кыргызской</w:t>
      </w:r>
      <w:proofErr w:type="spellEnd"/>
      <w:r>
        <w:rPr>
          <w:rFonts w:eastAsia="Times New Roman"/>
          <w:color w:val="2B2B2B"/>
        </w:rPr>
        <w:t xml:space="preserve"> Республики (далее - ввоз) необработанных природных алмазов с учетом схемы сертификации </w:t>
      </w:r>
      <w:proofErr w:type="spellStart"/>
      <w:r>
        <w:rPr>
          <w:rFonts w:eastAsia="Times New Roman"/>
          <w:color w:val="2B2B2B"/>
        </w:rPr>
        <w:t>Кимберлийского</w:t>
      </w:r>
      <w:proofErr w:type="spellEnd"/>
      <w:r>
        <w:rPr>
          <w:rFonts w:eastAsia="Times New Roman"/>
          <w:color w:val="2B2B2B"/>
        </w:rPr>
        <w:t xml:space="preserve"> процесса уполномоченному государственному органу представляются сведения о сертификате </w:t>
      </w:r>
      <w:proofErr w:type="spellStart"/>
      <w:r>
        <w:rPr>
          <w:rFonts w:eastAsia="Times New Roman"/>
          <w:color w:val="2B2B2B"/>
        </w:rPr>
        <w:t>Кимберлийского</w:t>
      </w:r>
      <w:proofErr w:type="spellEnd"/>
      <w:r>
        <w:rPr>
          <w:rFonts w:eastAsia="Times New Roman"/>
          <w:color w:val="2B2B2B"/>
        </w:rPr>
        <w:t xml:space="preserve"> процесса (с указанием номера </w:t>
      </w:r>
      <w:r>
        <w:rPr>
          <w:rFonts w:eastAsia="Times New Roman"/>
          <w:color w:val="2B2B2B"/>
        </w:rPr>
        <w:t>сертификата, даты выдачи и срока действия сертификата).</w:t>
      </w:r>
    </w:p>
    <w:p w:rsidR="00000000" w:rsidRDefault="006B5472">
      <w:pPr>
        <w:shd w:val="clear" w:color="auto" w:fill="FFFFFF"/>
        <w:spacing w:after="60" w:line="276" w:lineRule="atLeast"/>
        <w:ind w:firstLine="567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 xml:space="preserve">7. В случае непредставления указанных сведений или истечения срока действия сертификата </w:t>
      </w:r>
      <w:proofErr w:type="spellStart"/>
      <w:r>
        <w:rPr>
          <w:rFonts w:eastAsia="Times New Roman"/>
          <w:color w:val="2B2B2B"/>
        </w:rPr>
        <w:t>Кимберлийского</w:t>
      </w:r>
      <w:proofErr w:type="spellEnd"/>
      <w:r>
        <w:rPr>
          <w:rFonts w:eastAsia="Times New Roman"/>
          <w:color w:val="2B2B2B"/>
        </w:rPr>
        <w:t xml:space="preserve"> процесса, ввоз партии необработанных природных алмазов на территорию </w:t>
      </w:r>
      <w:proofErr w:type="spellStart"/>
      <w:r>
        <w:rPr>
          <w:rFonts w:eastAsia="Times New Roman"/>
          <w:color w:val="2B2B2B"/>
        </w:rPr>
        <w:t>Кыргызской</w:t>
      </w:r>
      <w:proofErr w:type="spellEnd"/>
      <w:r>
        <w:rPr>
          <w:rFonts w:eastAsia="Times New Roman"/>
          <w:color w:val="2B2B2B"/>
        </w:rPr>
        <w:t xml:space="preserve"> Республики не доп</w:t>
      </w:r>
      <w:r>
        <w:rPr>
          <w:rFonts w:eastAsia="Times New Roman"/>
          <w:color w:val="2B2B2B"/>
        </w:rPr>
        <w:t>ускается.</w:t>
      </w:r>
    </w:p>
    <w:p w:rsidR="00000000" w:rsidRDefault="006B5472">
      <w:pPr>
        <w:shd w:val="clear" w:color="auto" w:fill="FFFFFF"/>
        <w:spacing w:after="60" w:line="276" w:lineRule="atLeast"/>
        <w:ind w:firstLine="567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8. При ввозе необработанных природных алмазов до совершения таможенных операций, связанных с таможенным декларированием, проводится экспертиза (идентификация) необработанных природных алмазов уполномоченным государственным органом, осуществляющим</w:t>
      </w:r>
      <w:r>
        <w:rPr>
          <w:rFonts w:eastAsia="Times New Roman"/>
          <w:color w:val="2B2B2B"/>
        </w:rPr>
        <w:t xml:space="preserve"> функции по реализации государственной политики в сфере производства, использования, обращения, учета и хранения драгоценных металлов и драгоценных камней, и изделий из них, выполнению операций с указанными ценностями на территории </w:t>
      </w:r>
      <w:proofErr w:type="spellStart"/>
      <w:r>
        <w:rPr>
          <w:rFonts w:eastAsia="Times New Roman"/>
          <w:color w:val="2B2B2B"/>
        </w:rPr>
        <w:t>Кыргызской</w:t>
      </w:r>
      <w:proofErr w:type="spellEnd"/>
      <w:r>
        <w:rPr>
          <w:rFonts w:eastAsia="Times New Roman"/>
          <w:color w:val="2B2B2B"/>
        </w:rPr>
        <w:t xml:space="preserve"> Республики.</w:t>
      </w:r>
    </w:p>
    <w:p w:rsidR="00000000" w:rsidRDefault="006B5472">
      <w:pPr>
        <w:shd w:val="clear" w:color="auto" w:fill="FFFFFF"/>
        <w:spacing w:after="60" w:line="276" w:lineRule="atLeast"/>
        <w:ind w:firstLine="567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9</w:t>
      </w:r>
      <w:r>
        <w:rPr>
          <w:rFonts w:eastAsia="Times New Roman"/>
          <w:color w:val="2B2B2B"/>
        </w:rPr>
        <w:t xml:space="preserve">. Государственный контроль осуществляется уполномоченным государственным органом в соответствии с решениями Евразийской экономической комиссии, законодательством </w:t>
      </w:r>
      <w:proofErr w:type="spellStart"/>
      <w:r>
        <w:rPr>
          <w:rFonts w:eastAsia="Times New Roman"/>
          <w:color w:val="2B2B2B"/>
        </w:rPr>
        <w:t>Кыргызской</w:t>
      </w:r>
      <w:proofErr w:type="spellEnd"/>
      <w:r>
        <w:rPr>
          <w:rFonts w:eastAsia="Times New Roman"/>
          <w:color w:val="2B2B2B"/>
        </w:rPr>
        <w:t xml:space="preserve"> Республики через таможенные посты, определяемые уполномоченным органом в сфере тамо</w:t>
      </w:r>
      <w:r>
        <w:rPr>
          <w:rFonts w:eastAsia="Times New Roman"/>
          <w:color w:val="2B2B2B"/>
        </w:rPr>
        <w:t>женного дела.</w:t>
      </w:r>
    </w:p>
    <w:p w:rsidR="00000000" w:rsidRDefault="006B5472">
      <w:pPr>
        <w:shd w:val="clear" w:color="auto" w:fill="FFFFFF"/>
        <w:spacing w:after="60" w:line="276" w:lineRule="atLeast"/>
        <w:ind w:firstLine="567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10. При ввозе необработанных природных алмазов заявитель (уполномоченный представитель заявителя) представляет должностному лицу уполномоченного государственного органа следующие документы:</w:t>
      </w:r>
    </w:p>
    <w:p w:rsidR="00000000" w:rsidRDefault="006B5472">
      <w:pPr>
        <w:shd w:val="clear" w:color="auto" w:fill="FFFFFF"/>
        <w:spacing w:after="60" w:line="276" w:lineRule="atLeast"/>
        <w:ind w:firstLine="567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- копия внешнеторгового контракта (договор, соглашен</w:t>
      </w:r>
      <w:r>
        <w:rPr>
          <w:rFonts w:eastAsia="Times New Roman"/>
          <w:color w:val="2B2B2B"/>
        </w:rPr>
        <w:t>ие), приложения и (или) дополнения к нему, а в случае отсутствия внешнеторгового договора (контракта) - копия иного документа, подтверждающего намерения сторон. В случае, если внешнеторговый договор (контракт) на государственном и/или официальном языках от</w:t>
      </w:r>
      <w:r>
        <w:rPr>
          <w:rFonts w:eastAsia="Times New Roman"/>
          <w:color w:val="2B2B2B"/>
        </w:rPr>
        <w:t>сутствует, то к копии договора (контракта) прилагается скрепленный и заверенный заявителем перевод (с указанием должности и даты, подписью и печатью заявителя);</w:t>
      </w:r>
    </w:p>
    <w:p w:rsidR="00000000" w:rsidRDefault="006B5472">
      <w:pPr>
        <w:shd w:val="clear" w:color="auto" w:fill="FFFFFF"/>
        <w:spacing w:after="60" w:line="276" w:lineRule="atLeast"/>
        <w:ind w:firstLine="567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 xml:space="preserve">- сертификат </w:t>
      </w:r>
      <w:proofErr w:type="spellStart"/>
      <w:r>
        <w:rPr>
          <w:rFonts w:eastAsia="Times New Roman"/>
          <w:color w:val="2B2B2B"/>
        </w:rPr>
        <w:t>Кимберлийского</w:t>
      </w:r>
      <w:proofErr w:type="spellEnd"/>
      <w:r>
        <w:rPr>
          <w:rFonts w:eastAsia="Times New Roman"/>
          <w:color w:val="2B2B2B"/>
        </w:rPr>
        <w:t xml:space="preserve"> процесса государства-экспортера, оформленный в соответствии с требо</w:t>
      </w:r>
      <w:r>
        <w:rPr>
          <w:rFonts w:eastAsia="Times New Roman"/>
          <w:color w:val="2B2B2B"/>
        </w:rPr>
        <w:t>ваниями международной схемы сертификации необработанных природных алмазов.</w:t>
      </w:r>
    </w:p>
    <w:p w:rsidR="00000000" w:rsidRDefault="006B5472">
      <w:pPr>
        <w:shd w:val="clear" w:color="auto" w:fill="FFFFFF"/>
        <w:spacing w:after="60" w:line="276" w:lineRule="atLeast"/>
        <w:ind w:firstLine="567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lastRenderedPageBreak/>
        <w:t>11. Акт государственного контроля оформляется и выдается заявителю в течение одного рабочего дня с момента получения документов.</w:t>
      </w:r>
    </w:p>
    <w:p w:rsidR="00000000" w:rsidRDefault="006B5472">
      <w:pPr>
        <w:shd w:val="clear" w:color="auto" w:fill="FFFFFF"/>
        <w:spacing w:after="60" w:line="276" w:lineRule="atLeast"/>
        <w:ind w:firstLine="567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12. После прохождения государственного контроля и по</w:t>
      </w:r>
      <w:r>
        <w:rPr>
          <w:rFonts w:eastAsia="Times New Roman"/>
          <w:color w:val="2B2B2B"/>
        </w:rPr>
        <w:t>лучения акта государственного контроля при ввозе необработанных природных алмазов, заявитель (уполномоченный представитель заявителя) совершает таможенные операции, связанные с декларированием необработанных природных алмазов, в соответствии с законодатель</w:t>
      </w:r>
      <w:r>
        <w:rPr>
          <w:rFonts w:eastAsia="Times New Roman"/>
          <w:color w:val="2B2B2B"/>
        </w:rPr>
        <w:t xml:space="preserve">ством </w:t>
      </w:r>
      <w:proofErr w:type="spellStart"/>
      <w:r>
        <w:rPr>
          <w:rFonts w:eastAsia="Times New Roman"/>
          <w:color w:val="2B2B2B"/>
        </w:rPr>
        <w:t>Кыргызской</w:t>
      </w:r>
      <w:proofErr w:type="spellEnd"/>
      <w:r>
        <w:rPr>
          <w:rFonts w:eastAsia="Times New Roman"/>
          <w:color w:val="2B2B2B"/>
        </w:rPr>
        <w:t xml:space="preserve"> Республики в сфере таможенного дела.</w:t>
      </w:r>
    </w:p>
    <w:p w:rsidR="00000000" w:rsidRDefault="006B5472">
      <w:pPr>
        <w:shd w:val="clear" w:color="auto" w:fill="FFFFFF"/>
        <w:spacing w:before="200" w:after="200" w:line="276" w:lineRule="atLeast"/>
        <w:ind w:left="1134" w:right="1134" w:firstLine="0"/>
        <w:jc w:val="center"/>
        <w:rPr>
          <w:rFonts w:eastAsia="Times New Roman"/>
          <w:color w:val="2B2B2B"/>
        </w:rPr>
      </w:pPr>
      <w:bookmarkStart w:id="3" w:name="g3"/>
      <w:bookmarkEnd w:id="3"/>
      <w:r>
        <w:rPr>
          <w:rFonts w:eastAsia="Times New Roman"/>
          <w:b/>
          <w:bCs/>
          <w:color w:val="2B2B2B"/>
        </w:rPr>
        <w:t xml:space="preserve">Глава 3. Порядок вывоза с территории </w:t>
      </w:r>
      <w:proofErr w:type="spellStart"/>
      <w:r>
        <w:rPr>
          <w:rFonts w:eastAsia="Times New Roman"/>
          <w:b/>
          <w:bCs/>
          <w:color w:val="2B2B2B"/>
        </w:rPr>
        <w:t>Кыргызской</w:t>
      </w:r>
      <w:proofErr w:type="spellEnd"/>
      <w:r>
        <w:rPr>
          <w:rFonts w:eastAsia="Times New Roman"/>
          <w:b/>
          <w:bCs/>
          <w:color w:val="2B2B2B"/>
        </w:rPr>
        <w:t xml:space="preserve"> Республики необработанных природных алмазов</w:t>
      </w:r>
    </w:p>
    <w:p w:rsidR="00000000" w:rsidRDefault="006B5472">
      <w:pPr>
        <w:shd w:val="clear" w:color="auto" w:fill="FFFFFF"/>
        <w:spacing w:after="60" w:line="276" w:lineRule="atLeast"/>
        <w:ind w:firstLine="567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 xml:space="preserve">13. При вывозе с территории </w:t>
      </w:r>
      <w:proofErr w:type="spellStart"/>
      <w:r>
        <w:rPr>
          <w:rFonts w:eastAsia="Times New Roman"/>
          <w:color w:val="2B2B2B"/>
        </w:rPr>
        <w:t>Кыргызской</w:t>
      </w:r>
      <w:proofErr w:type="spellEnd"/>
      <w:r>
        <w:rPr>
          <w:rFonts w:eastAsia="Times New Roman"/>
          <w:color w:val="2B2B2B"/>
        </w:rPr>
        <w:t xml:space="preserve"> Республики (далее - вывоз) необработанных природных алмазов с учетом сх</w:t>
      </w:r>
      <w:r>
        <w:rPr>
          <w:rFonts w:eastAsia="Times New Roman"/>
          <w:color w:val="2B2B2B"/>
        </w:rPr>
        <w:t xml:space="preserve">емы сертификации </w:t>
      </w:r>
      <w:proofErr w:type="spellStart"/>
      <w:r>
        <w:rPr>
          <w:rFonts w:eastAsia="Times New Roman"/>
          <w:color w:val="2B2B2B"/>
        </w:rPr>
        <w:t>Кимберлийского</w:t>
      </w:r>
      <w:proofErr w:type="spellEnd"/>
      <w:r>
        <w:rPr>
          <w:rFonts w:eastAsia="Times New Roman"/>
          <w:color w:val="2B2B2B"/>
        </w:rPr>
        <w:t xml:space="preserve"> процесса до совершения таможенных операций, связанных с таможенным декларированием, проводится экспертиза (идентификация) необработанных природных алмазов уполномоченным органом.</w:t>
      </w:r>
    </w:p>
    <w:p w:rsidR="00000000" w:rsidRDefault="006B5472">
      <w:pPr>
        <w:shd w:val="clear" w:color="auto" w:fill="FFFFFF"/>
        <w:spacing w:after="60" w:line="276" w:lineRule="atLeast"/>
        <w:ind w:firstLine="567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 xml:space="preserve">14. Государственный контроль осуществляется уполномоченным государственным органом в соответствии с решениями Евразийской экономической комиссии, законодательством </w:t>
      </w:r>
      <w:proofErr w:type="spellStart"/>
      <w:r>
        <w:rPr>
          <w:rFonts w:eastAsia="Times New Roman"/>
          <w:color w:val="2B2B2B"/>
        </w:rPr>
        <w:t>Кыргызской</w:t>
      </w:r>
      <w:proofErr w:type="spellEnd"/>
      <w:r>
        <w:rPr>
          <w:rFonts w:eastAsia="Times New Roman"/>
          <w:color w:val="2B2B2B"/>
        </w:rPr>
        <w:t xml:space="preserve"> Республики через таможенные посты, определяемые уполномоченным органом в сфере та</w:t>
      </w:r>
      <w:r>
        <w:rPr>
          <w:rFonts w:eastAsia="Times New Roman"/>
          <w:color w:val="2B2B2B"/>
        </w:rPr>
        <w:t>моженного дела.</w:t>
      </w:r>
    </w:p>
    <w:p w:rsidR="00000000" w:rsidRDefault="006B5472">
      <w:pPr>
        <w:shd w:val="clear" w:color="auto" w:fill="FFFFFF"/>
        <w:spacing w:after="60" w:line="276" w:lineRule="atLeast"/>
        <w:ind w:firstLine="567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15. При вывозе необработанных природных алмазов заявитель (уполномоченный представитель заявителя) представляет должностному лицу уполномоченного государственного органа следующие документы:</w:t>
      </w:r>
    </w:p>
    <w:p w:rsidR="00000000" w:rsidRDefault="006B5472">
      <w:pPr>
        <w:shd w:val="clear" w:color="auto" w:fill="FFFFFF"/>
        <w:spacing w:after="60" w:line="276" w:lineRule="atLeast"/>
        <w:ind w:firstLine="567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- копия внешнеторгового договора (контракта), при</w:t>
      </w:r>
      <w:r>
        <w:rPr>
          <w:rFonts w:eastAsia="Times New Roman"/>
          <w:color w:val="2B2B2B"/>
        </w:rPr>
        <w:t>ложения и (или) дополнения к нему, на государственном и/или официальном языках, а в случае отсутствия внешнеторгового договора (контракта) - копия иного документа, подтверждающего намерения сторон. В случае, если внешнеторговый договор (контракт), составле</w:t>
      </w:r>
      <w:r>
        <w:rPr>
          <w:rFonts w:eastAsia="Times New Roman"/>
          <w:color w:val="2B2B2B"/>
        </w:rPr>
        <w:t>нный на государственном и/или официальном языках, отсутствует, то к копии договора (контракта) прилагается скрепленный и заверенный заявителем перевод (с указанием должности и даты, заверенный подписью и печатью заявителя).</w:t>
      </w:r>
    </w:p>
    <w:p w:rsidR="00000000" w:rsidRDefault="006B5472">
      <w:pPr>
        <w:shd w:val="clear" w:color="auto" w:fill="FFFFFF"/>
        <w:spacing w:after="60" w:line="276" w:lineRule="atLeast"/>
        <w:ind w:firstLine="567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16. Акт государственного контрол</w:t>
      </w:r>
      <w:r>
        <w:rPr>
          <w:rFonts w:eastAsia="Times New Roman"/>
          <w:color w:val="2B2B2B"/>
        </w:rPr>
        <w:t>я оформляется и выдается заявителю (уполномоченный представитель заявителя) в течение одного рабочего дня с момента получения документов.</w:t>
      </w:r>
    </w:p>
    <w:p w:rsidR="00000000" w:rsidRDefault="006B5472">
      <w:pPr>
        <w:shd w:val="clear" w:color="auto" w:fill="FFFFFF"/>
        <w:spacing w:after="60" w:line="276" w:lineRule="atLeast"/>
        <w:ind w:firstLine="567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17. При осуществлении государственного контроля уполномоченным государственным органом одновременно с актом государств</w:t>
      </w:r>
      <w:r>
        <w:rPr>
          <w:rFonts w:eastAsia="Times New Roman"/>
          <w:color w:val="2B2B2B"/>
        </w:rPr>
        <w:t xml:space="preserve">енного контроля оформляется и выдается сертификат </w:t>
      </w:r>
      <w:proofErr w:type="spellStart"/>
      <w:r>
        <w:rPr>
          <w:rFonts w:eastAsia="Times New Roman"/>
          <w:color w:val="2B2B2B"/>
        </w:rPr>
        <w:t>Кимберлийского</w:t>
      </w:r>
      <w:proofErr w:type="spellEnd"/>
      <w:r>
        <w:rPr>
          <w:rFonts w:eastAsia="Times New Roman"/>
          <w:color w:val="2B2B2B"/>
        </w:rPr>
        <w:t xml:space="preserve"> процесса по форме согласно </w:t>
      </w:r>
      <w:hyperlink r:id="rId15" w:anchor="p1" w:history="1">
        <w:r>
          <w:rPr>
            <w:rStyle w:val="a3"/>
            <w:rFonts w:eastAsia="Times New Roman"/>
          </w:rPr>
          <w:t>приложению 1</w:t>
        </w:r>
      </w:hyperlink>
      <w:r>
        <w:rPr>
          <w:rFonts w:eastAsia="Times New Roman"/>
          <w:color w:val="2B2B2B"/>
        </w:rPr>
        <w:t> к настоящим Правилам.</w:t>
      </w:r>
    </w:p>
    <w:p w:rsidR="00000000" w:rsidRDefault="006B5472">
      <w:pPr>
        <w:shd w:val="clear" w:color="auto" w:fill="FFFFFF"/>
        <w:spacing w:after="60" w:line="276" w:lineRule="atLeast"/>
        <w:ind w:firstLine="567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18. После прохождения государственного контроля и</w:t>
      </w:r>
      <w:r>
        <w:rPr>
          <w:rFonts w:eastAsia="Times New Roman"/>
          <w:color w:val="2B2B2B"/>
        </w:rPr>
        <w:t xml:space="preserve"> получения акта государственного контроля на вывоз необработанных природных алмазов уполномоченный представитель заявителя совершает таможенные операции, связанные с таможенным декларированием необработанных природных алмазов, в соответствии с законодатель</w:t>
      </w:r>
      <w:r>
        <w:rPr>
          <w:rFonts w:eastAsia="Times New Roman"/>
          <w:color w:val="2B2B2B"/>
        </w:rPr>
        <w:t xml:space="preserve">ством </w:t>
      </w:r>
      <w:proofErr w:type="spellStart"/>
      <w:r>
        <w:rPr>
          <w:rFonts w:eastAsia="Times New Roman"/>
          <w:color w:val="2B2B2B"/>
        </w:rPr>
        <w:t>Кыргызской</w:t>
      </w:r>
      <w:proofErr w:type="spellEnd"/>
      <w:r>
        <w:rPr>
          <w:rFonts w:eastAsia="Times New Roman"/>
          <w:color w:val="2B2B2B"/>
        </w:rPr>
        <w:t xml:space="preserve"> Республики в сфере таможенного дела.</w:t>
      </w:r>
    </w:p>
    <w:p w:rsidR="00000000" w:rsidRDefault="006B5472">
      <w:pPr>
        <w:shd w:val="clear" w:color="auto" w:fill="FFFFFF"/>
        <w:spacing w:after="60" w:line="276" w:lineRule="atLeast"/>
        <w:ind w:firstLine="567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 xml:space="preserve">19. Ежеквартально составляются статистические данные об экспорте и импорте необработанных природных алмазов по схеме сертификации </w:t>
      </w:r>
      <w:proofErr w:type="spellStart"/>
      <w:r>
        <w:rPr>
          <w:rFonts w:eastAsia="Times New Roman"/>
          <w:color w:val="2B2B2B"/>
        </w:rPr>
        <w:t>Кимберлийского</w:t>
      </w:r>
      <w:proofErr w:type="spellEnd"/>
      <w:r>
        <w:rPr>
          <w:rFonts w:eastAsia="Times New Roman"/>
          <w:color w:val="2B2B2B"/>
        </w:rPr>
        <w:t xml:space="preserve"> процесса по форме согласно </w:t>
      </w:r>
      <w:hyperlink r:id="rId16" w:anchor="p2" w:history="1">
        <w:r>
          <w:rPr>
            <w:rStyle w:val="a3"/>
            <w:rFonts w:eastAsia="Times New Roman"/>
          </w:rPr>
          <w:t>приложению 2</w:t>
        </w:r>
      </w:hyperlink>
      <w:r>
        <w:rPr>
          <w:rFonts w:eastAsia="Times New Roman"/>
          <w:color w:val="2B2B2B"/>
        </w:rPr>
        <w:t> к настоящим Правилам.</w:t>
      </w:r>
    </w:p>
    <w:p w:rsidR="00000000" w:rsidRDefault="006B5472">
      <w:pPr>
        <w:shd w:val="clear" w:color="auto" w:fill="FFFFFF"/>
        <w:spacing w:after="60" w:line="276" w:lineRule="atLeast"/>
        <w:ind w:firstLine="567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000000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B5472">
            <w:pPr>
              <w:spacing w:after="60" w:line="276" w:lineRule="atLeast"/>
              <w:ind w:firstLine="0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lastRenderedPageBreak/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B5472">
            <w:pPr>
              <w:spacing w:after="60" w:line="276" w:lineRule="atLeast"/>
              <w:ind w:firstLine="0"/>
              <w:rPr>
                <w:rFonts w:eastAsia="Times New Roman"/>
                <w:color w:val="2B2B2B"/>
              </w:rPr>
            </w:pPr>
            <w:bookmarkStart w:id="4" w:name="p1"/>
            <w:r>
              <w:rPr>
                <w:rFonts w:eastAsia="Times New Roman"/>
                <w:color w:val="0000FF"/>
              </w:rPr>
              <w:t> </w:t>
            </w:r>
            <w:bookmarkEnd w:id="4"/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B5472">
            <w:pPr>
              <w:spacing w:after="60" w:line="276" w:lineRule="atLeast"/>
              <w:ind w:firstLine="0"/>
              <w:jc w:val="center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Приложение 1</w:t>
            </w:r>
            <w:r>
              <w:rPr>
                <w:rFonts w:eastAsia="Times New Roman"/>
                <w:color w:val="2B2B2B"/>
              </w:rPr>
              <w:br/>
              <w:t xml:space="preserve">Правилам ввоза на территорию </w:t>
            </w:r>
            <w:proofErr w:type="spellStart"/>
            <w:r>
              <w:rPr>
                <w:rFonts w:eastAsia="Times New Roman"/>
                <w:color w:val="2B2B2B"/>
              </w:rPr>
              <w:t>Кыргызской</w:t>
            </w:r>
            <w:proofErr w:type="spellEnd"/>
            <w:r>
              <w:rPr>
                <w:rFonts w:eastAsia="Times New Roman"/>
                <w:color w:val="2B2B2B"/>
              </w:rPr>
              <w:t xml:space="preserve"> Республики и вывоза с территории </w:t>
            </w:r>
            <w:proofErr w:type="spellStart"/>
            <w:r>
              <w:rPr>
                <w:rFonts w:eastAsia="Times New Roman"/>
                <w:color w:val="2B2B2B"/>
              </w:rPr>
              <w:t>Кыргызской</w:t>
            </w:r>
            <w:proofErr w:type="spellEnd"/>
            <w:r>
              <w:rPr>
                <w:rFonts w:eastAsia="Times New Roman"/>
                <w:color w:val="2B2B2B"/>
              </w:rPr>
              <w:t xml:space="preserve"> Республики необработанных природных алмазов с учетом схемы междунаро</w:t>
            </w:r>
            <w:r>
              <w:rPr>
                <w:rFonts w:eastAsia="Times New Roman"/>
                <w:color w:val="2B2B2B"/>
              </w:rPr>
              <w:t xml:space="preserve">дной схемы сертификации </w:t>
            </w:r>
            <w:proofErr w:type="spellStart"/>
            <w:r>
              <w:rPr>
                <w:rFonts w:eastAsia="Times New Roman"/>
                <w:color w:val="2B2B2B"/>
              </w:rPr>
              <w:t>Кимберлийского</w:t>
            </w:r>
            <w:proofErr w:type="spellEnd"/>
            <w:r>
              <w:rPr>
                <w:rFonts w:eastAsia="Times New Roman"/>
                <w:color w:val="2B2B2B"/>
              </w:rPr>
              <w:t xml:space="preserve"> процесса</w:t>
            </w:r>
          </w:p>
        </w:tc>
      </w:tr>
    </w:tbl>
    <w:p w:rsidR="00000000" w:rsidRDefault="006B5472">
      <w:pPr>
        <w:shd w:val="clear" w:color="auto" w:fill="FFFFFF"/>
        <w:spacing w:before="120" w:after="60" w:line="276" w:lineRule="atLeast"/>
        <w:ind w:firstLine="567"/>
        <w:rPr>
          <w:rFonts w:eastAsia="Times New Roman"/>
          <w:color w:val="2B2B2B"/>
        </w:rPr>
      </w:pPr>
      <w:r>
        <w:rPr>
          <w:rFonts w:eastAsia="Times New Roman"/>
          <w:i/>
          <w:iCs/>
          <w:color w:val="006600"/>
        </w:rPr>
        <w:t>См. графическую копию.</w:t>
      </w:r>
    </w:p>
    <w:p w:rsidR="00000000" w:rsidRDefault="006B5472">
      <w:pPr>
        <w:shd w:val="clear" w:color="auto" w:fill="FFFFFF"/>
        <w:spacing w:after="60" w:line="276" w:lineRule="atLeast"/>
        <w:ind w:firstLine="567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000000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B5472">
            <w:pPr>
              <w:spacing w:after="60" w:line="276" w:lineRule="atLeast"/>
              <w:ind w:firstLine="0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B5472">
            <w:pPr>
              <w:spacing w:after="60" w:line="276" w:lineRule="atLeast"/>
              <w:ind w:firstLine="0"/>
              <w:rPr>
                <w:rFonts w:eastAsia="Times New Roman"/>
                <w:color w:val="2B2B2B"/>
              </w:rPr>
            </w:pPr>
            <w:bookmarkStart w:id="5" w:name="p2"/>
            <w:r>
              <w:rPr>
                <w:rFonts w:eastAsia="Times New Roman"/>
                <w:color w:val="0000FF"/>
              </w:rPr>
              <w:t> </w:t>
            </w:r>
            <w:bookmarkEnd w:id="5"/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B5472">
            <w:pPr>
              <w:spacing w:after="60" w:line="276" w:lineRule="atLeast"/>
              <w:ind w:firstLine="0"/>
              <w:jc w:val="center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Приложение 2</w:t>
            </w:r>
            <w:r>
              <w:rPr>
                <w:rFonts w:eastAsia="Times New Roman"/>
                <w:color w:val="2B2B2B"/>
              </w:rPr>
              <w:br/>
              <w:t xml:space="preserve">Правилам ввоза на территорию </w:t>
            </w:r>
            <w:proofErr w:type="spellStart"/>
            <w:r>
              <w:rPr>
                <w:rFonts w:eastAsia="Times New Roman"/>
                <w:color w:val="2B2B2B"/>
              </w:rPr>
              <w:t>Кыргызской</w:t>
            </w:r>
            <w:proofErr w:type="spellEnd"/>
            <w:r>
              <w:rPr>
                <w:rFonts w:eastAsia="Times New Roman"/>
                <w:color w:val="2B2B2B"/>
              </w:rPr>
              <w:t xml:space="preserve"> Республики и вывоза с территории </w:t>
            </w:r>
            <w:proofErr w:type="spellStart"/>
            <w:r>
              <w:rPr>
                <w:rFonts w:eastAsia="Times New Roman"/>
                <w:color w:val="2B2B2B"/>
              </w:rPr>
              <w:t>Кыргызской</w:t>
            </w:r>
            <w:proofErr w:type="spellEnd"/>
            <w:r>
              <w:rPr>
                <w:rFonts w:eastAsia="Times New Roman"/>
                <w:color w:val="2B2B2B"/>
              </w:rPr>
              <w:t xml:space="preserve"> Республики необработанных природных алмазов с учетом схемы международной схемы се</w:t>
            </w:r>
            <w:r>
              <w:rPr>
                <w:rFonts w:eastAsia="Times New Roman"/>
                <w:color w:val="2B2B2B"/>
              </w:rPr>
              <w:t xml:space="preserve">ртификации </w:t>
            </w:r>
            <w:proofErr w:type="spellStart"/>
            <w:r>
              <w:rPr>
                <w:rFonts w:eastAsia="Times New Roman"/>
                <w:color w:val="2B2B2B"/>
              </w:rPr>
              <w:t>Кимберлийского</w:t>
            </w:r>
            <w:proofErr w:type="spellEnd"/>
            <w:r>
              <w:rPr>
                <w:rFonts w:eastAsia="Times New Roman"/>
                <w:color w:val="2B2B2B"/>
              </w:rPr>
              <w:t xml:space="preserve"> процесса</w:t>
            </w:r>
          </w:p>
        </w:tc>
      </w:tr>
    </w:tbl>
    <w:p w:rsidR="00000000" w:rsidRDefault="006B5472">
      <w:pPr>
        <w:shd w:val="clear" w:color="auto" w:fill="FFFFFF"/>
        <w:spacing w:before="400" w:after="400" w:line="276" w:lineRule="atLeast"/>
        <w:ind w:left="1134" w:right="1134" w:firstLine="0"/>
        <w:jc w:val="center"/>
        <w:rPr>
          <w:rFonts w:eastAsia="Times New Roman"/>
          <w:color w:val="2B2B2B"/>
        </w:rPr>
      </w:pPr>
      <w:r>
        <w:rPr>
          <w:rFonts w:eastAsia="Times New Roman"/>
          <w:b/>
          <w:bCs/>
          <w:color w:val="2B2B2B"/>
        </w:rPr>
        <w:t>СТАТИСТИКА</w:t>
      </w:r>
      <w:r>
        <w:rPr>
          <w:rFonts w:eastAsia="Times New Roman"/>
          <w:b/>
          <w:bCs/>
          <w:color w:val="2B2B2B"/>
        </w:rPr>
        <w:br/>
        <w:t xml:space="preserve">экспорта и импорта необработанных природных алмазов </w:t>
      </w:r>
      <w:proofErr w:type="spellStart"/>
      <w:r>
        <w:rPr>
          <w:rFonts w:eastAsia="Times New Roman"/>
          <w:b/>
          <w:bCs/>
          <w:color w:val="2B2B2B"/>
        </w:rPr>
        <w:t>Кыргызской</w:t>
      </w:r>
      <w:proofErr w:type="spellEnd"/>
      <w:r>
        <w:rPr>
          <w:rFonts w:eastAsia="Times New Roman"/>
          <w:b/>
          <w:bCs/>
          <w:color w:val="2B2B2B"/>
        </w:rPr>
        <w:t xml:space="preserve"> Республики в рамках </w:t>
      </w:r>
      <w:proofErr w:type="spellStart"/>
      <w:r>
        <w:rPr>
          <w:rFonts w:eastAsia="Times New Roman"/>
          <w:b/>
          <w:bCs/>
          <w:color w:val="2B2B2B"/>
        </w:rPr>
        <w:t>Кимберлийского</w:t>
      </w:r>
      <w:proofErr w:type="spellEnd"/>
      <w:r>
        <w:rPr>
          <w:rFonts w:eastAsia="Times New Roman"/>
          <w:b/>
          <w:bCs/>
          <w:color w:val="2B2B2B"/>
        </w:rPr>
        <w:t xml:space="preserve"> процесса за ______ квартал 20__ года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1885"/>
        <w:gridCol w:w="1037"/>
        <w:gridCol w:w="1037"/>
        <w:gridCol w:w="1886"/>
        <w:gridCol w:w="1038"/>
        <w:gridCol w:w="1038"/>
      </w:tblGrid>
      <w:tr w:rsidR="00000000">
        <w:tc>
          <w:tcPr>
            <w:tcW w:w="7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B5472">
            <w:pPr>
              <w:spacing w:after="60" w:line="276" w:lineRule="atLeast"/>
              <w:ind w:firstLine="0"/>
              <w:jc w:val="center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b/>
                <w:bCs/>
                <w:color w:val="2B2B2B"/>
              </w:rPr>
              <w:t>СТРАНЫ</w:t>
            </w:r>
          </w:p>
        </w:tc>
        <w:tc>
          <w:tcPr>
            <w:tcW w:w="21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B5472">
            <w:pPr>
              <w:spacing w:after="60" w:line="276" w:lineRule="atLeast"/>
              <w:ind w:firstLine="0"/>
              <w:jc w:val="center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b/>
                <w:bCs/>
                <w:color w:val="2B2B2B"/>
              </w:rPr>
              <w:t>ЭКСПОРТ</w:t>
            </w:r>
          </w:p>
        </w:tc>
        <w:tc>
          <w:tcPr>
            <w:tcW w:w="21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B5472">
            <w:pPr>
              <w:spacing w:after="60" w:line="276" w:lineRule="atLeast"/>
              <w:ind w:firstLine="0"/>
              <w:jc w:val="center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b/>
                <w:bCs/>
                <w:color w:val="2B2B2B"/>
              </w:rPr>
              <w:t>ИМПОРТ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6B5472">
            <w:pPr>
              <w:spacing w:after="0" w:line="276" w:lineRule="auto"/>
              <w:ind w:firstLine="0"/>
              <w:jc w:val="left"/>
              <w:rPr>
                <w:rFonts w:eastAsia="Times New Roman"/>
                <w:color w:val="2B2B2B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B5472">
            <w:pPr>
              <w:spacing w:after="60" w:line="276" w:lineRule="atLeast"/>
              <w:ind w:firstLine="0"/>
              <w:jc w:val="center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b/>
                <w:bCs/>
                <w:color w:val="2B2B2B"/>
              </w:rPr>
              <w:t>Сертификат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B5472">
            <w:pPr>
              <w:spacing w:after="60" w:line="276" w:lineRule="atLeast"/>
              <w:ind w:firstLine="0"/>
              <w:jc w:val="center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b/>
                <w:bCs/>
                <w:color w:val="2B2B2B"/>
              </w:rPr>
              <w:t>Карат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B5472">
            <w:pPr>
              <w:spacing w:after="60" w:line="276" w:lineRule="atLeast"/>
              <w:ind w:firstLine="0"/>
              <w:jc w:val="center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b/>
                <w:bCs/>
                <w:color w:val="2B2B2B"/>
              </w:rPr>
              <w:t>Долл.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B5472">
            <w:pPr>
              <w:spacing w:after="60" w:line="276" w:lineRule="atLeast"/>
              <w:ind w:firstLine="0"/>
              <w:jc w:val="center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b/>
                <w:bCs/>
                <w:color w:val="2B2B2B"/>
              </w:rPr>
              <w:t>Сертификат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B5472">
            <w:pPr>
              <w:spacing w:after="60" w:line="276" w:lineRule="atLeast"/>
              <w:ind w:firstLine="0"/>
              <w:jc w:val="center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b/>
                <w:bCs/>
                <w:color w:val="2B2B2B"/>
              </w:rPr>
              <w:t>Карат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B5472">
            <w:pPr>
              <w:spacing w:after="60" w:line="276" w:lineRule="atLeast"/>
              <w:ind w:firstLine="0"/>
              <w:jc w:val="center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b/>
                <w:bCs/>
                <w:color w:val="2B2B2B"/>
              </w:rPr>
              <w:t>Долл.</w:t>
            </w:r>
          </w:p>
        </w:tc>
      </w:tr>
      <w:tr w:rsidR="00000000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B5472">
            <w:pPr>
              <w:spacing w:after="60" w:line="276" w:lineRule="atLeast"/>
              <w:ind w:firstLine="0"/>
              <w:jc w:val="left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B5472">
            <w:pPr>
              <w:spacing w:after="60" w:line="276" w:lineRule="atLeast"/>
              <w:ind w:firstLine="0"/>
              <w:jc w:val="left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B5472">
            <w:pPr>
              <w:spacing w:after="60" w:line="276" w:lineRule="atLeast"/>
              <w:ind w:firstLine="0"/>
              <w:jc w:val="left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B5472">
            <w:pPr>
              <w:spacing w:after="60" w:line="276" w:lineRule="atLeast"/>
              <w:ind w:firstLine="0"/>
              <w:jc w:val="left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B5472">
            <w:pPr>
              <w:spacing w:after="60" w:line="276" w:lineRule="atLeast"/>
              <w:ind w:firstLine="0"/>
              <w:jc w:val="left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B5472">
            <w:pPr>
              <w:spacing w:after="60" w:line="276" w:lineRule="atLeast"/>
              <w:ind w:firstLine="0"/>
              <w:jc w:val="left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B5472">
            <w:pPr>
              <w:spacing w:after="60" w:line="276" w:lineRule="atLeast"/>
              <w:ind w:firstLine="0"/>
              <w:jc w:val="left"/>
              <w:rPr>
                <w:rFonts w:eastAsia="Times New Roman"/>
                <w:color w:val="2B2B2B"/>
              </w:rPr>
            </w:pPr>
            <w:r>
              <w:rPr>
                <w:rFonts w:eastAsia="Times New Roman"/>
                <w:color w:val="2B2B2B"/>
              </w:rPr>
              <w:t> </w:t>
            </w:r>
          </w:p>
        </w:tc>
      </w:tr>
    </w:tbl>
    <w:p w:rsidR="006B5472" w:rsidRDefault="006B5472">
      <w:pPr>
        <w:pStyle w:val="af8"/>
      </w:pPr>
    </w:p>
    <w:sectPr w:rsidR="006B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7723A"/>
    <w:rsid w:val="0067723A"/>
    <w:rsid w:val="006B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A1841-4C6C-49F5-BE06-2B567654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/>
      <w:ind w:firstLine="397"/>
      <w:jc w:val="both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480" w:after="0"/>
      <w:ind w:firstLine="0"/>
      <w:jc w:val="center"/>
      <w:outlineLvl w:val="0"/>
    </w:pPr>
    <w:rPr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keepNext/>
      <w:spacing w:before="200" w:after="0"/>
      <w:ind w:firstLine="0"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00"/>
      <w:jc w:val="left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keepNext/>
      <w:spacing w:before="200" w:after="0"/>
      <w:jc w:val="left"/>
      <w:outlineLvl w:val="3"/>
    </w:pPr>
    <w:rPr>
      <w:b/>
      <w:bCs/>
      <w:i/>
      <w:iCs/>
    </w:rPr>
  </w:style>
  <w:style w:type="paragraph" w:styleId="5">
    <w:name w:val="heading 5"/>
    <w:basedOn w:val="a"/>
    <w:link w:val="50"/>
    <w:uiPriority w:val="9"/>
    <w:qFormat/>
    <w:pPr>
      <w:keepNext/>
      <w:spacing w:before="200" w:after="0"/>
      <w:outlineLvl w:val="4"/>
    </w:pPr>
    <w:rPr>
      <w:color w:val="243F60"/>
    </w:rPr>
  </w:style>
  <w:style w:type="paragraph" w:styleId="6">
    <w:name w:val="heading 6"/>
    <w:basedOn w:val="a"/>
    <w:link w:val="60"/>
    <w:uiPriority w:val="9"/>
    <w:qFormat/>
    <w:pPr>
      <w:keepNext/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link w:val="70"/>
    <w:uiPriority w:val="9"/>
    <w:qFormat/>
    <w:pPr>
      <w:keepNext/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link w:val="80"/>
    <w:uiPriority w:val="9"/>
    <w:qFormat/>
    <w:pPr>
      <w:keepNext/>
      <w:spacing w:before="200" w:after="0"/>
      <w:outlineLvl w:val="7"/>
    </w:pPr>
    <w:rPr>
      <w:color w:val="4F81BD"/>
      <w:sz w:val="20"/>
      <w:szCs w:val="20"/>
    </w:rPr>
  </w:style>
  <w:style w:type="paragraph" w:styleId="9">
    <w:name w:val="heading 9"/>
    <w:basedOn w:val="a"/>
    <w:link w:val="90"/>
    <w:uiPriority w:val="9"/>
    <w:qFormat/>
    <w:pPr>
      <w:keepNext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="Arial" w:hAnsi="Arial" w:cs="Arial" w:hint="default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Arial" w:hAnsi="Arial" w:cs="Arial" w:hint="default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Arial" w:hAnsi="Arial" w:cs="Arial" w:hint="default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Arial" w:hAnsi="Arial" w:cs="Arial" w:hint="default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Arial" w:hAnsi="Arial" w:cs="Arial" w:hint="default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Arial" w:hAnsi="Arial" w:cs="Arial" w:hint="default"/>
      <w:i/>
      <w:iCs/>
      <w:color w:val="243F60"/>
    </w:rPr>
  </w:style>
  <w:style w:type="paragraph" w:customStyle="1" w:styleId="msonormal0">
    <w:name w:val="msonormal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Arial" w:hAnsi="Arial" w:cs="Arial" w:hint="default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Arial" w:hAnsi="Arial" w:cs="Arial" w:hint="default"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Arial" w:hAnsi="Arial" w:cs="Arial" w:hint="default"/>
      <w:i/>
      <w:iCs/>
      <w:color w:val="404040"/>
    </w:rPr>
  </w:style>
  <w:style w:type="paragraph" w:styleId="a5">
    <w:name w:val="Normal Indent"/>
    <w:basedOn w:val="a"/>
    <w:uiPriority w:val="99"/>
    <w:semiHidden/>
    <w:unhideWhenUsed/>
    <w:pPr>
      <w:ind w:left="708"/>
    </w:pPr>
  </w:style>
  <w:style w:type="paragraph" w:styleId="a6">
    <w:name w:val="annotation text"/>
    <w:basedOn w:val="a"/>
    <w:link w:val="a7"/>
    <w:uiPriority w:val="99"/>
    <w:semiHidden/>
    <w:unhideWhenUsed/>
    <w:pPr>
      <w:spacing w:before="120" w:after="240"/>
      <w:ind w:firstLine="0"/>
      <w:jc w:val="left"/>
    </w:pPr>
    <w:rPr>
      <w:i/>
      <w:iCs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Pr>
      <w:rFonts w:ascii="Arial" w:hAnsi="Arial" w:cs="Arial" w:hint="default"/>
      <w:i/>
      <w:iCs/>
    </w:rPr>
  </w:style>
  <w:style w:type="paragraph" w:styleId="a8">
    <w:name w:val="caption"/>
    <w:basedOn w:val="a"/>
    <w:uiPriority w:val="35"/>
    <w:qFormat/>
    <w:rPr>
      <w:b/>
      <w:bCs/>
      <w:color w:val="4F81BD"/>
      <w:sz w:val="18"/>
      <w:szCs w:val="18"/>
    </w:rPr>
  </w:style>
  <w:style w:type="paragraph" w:styleId="a9">
    <w:name w:val="Title"/>
    <w:basedOn w:val="a"/>
    <w:link w:val="aa"/>
    <w:uiPriority w:val="10"/>
    <w:qFormat/>
    <w:pPr>
      <w:spacing w:after="480"/>
      <w:ind w:firstLine="0"/>
      <w:jc w:val="center"/>
    </w:pPr>
    <w:rPr>
      <w:b/>
      <w:bCs/>
      <w:spacing w:val="5"/>
      <w:sz w:val="28"/>
      <w:szCs w:val="28"/>
    </w:rPr>
  </w:style>
  <w:style w:type="character" w:customStyle="1" w:styleId="aa">
    <w:name w:val="Заголовок Знак"/>
    <w:basedOn w:val="a0"/>
    <w:link w:val="a9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b">
    <w:name w:val="Signature"/>
    <w:basedOn w:val="a"/>
    <w:link w:val="ac"/>
    <w:uiPriority w:val="99"/>
    <w:semiHidden/>
    <w:unhideWhenUsed/>
    <w:pPr>
      <w:spacing w:after="0"/>
      <w:ind w:firstLine="0"/>
      <w:jc w:val="left"/>
    </w:pPr>
    <w:rPr>
      <w:b/>
      <w:bCs/>
    </w:rPr>
  </w:style>
  <w:style w:type="character" w:customStyle="1" w:styleId="ac">
    <w:name w:val="Подпись Знак"/>
    <w:basedOn w:val="a0"/>
    <w:link w:val="ab"/>
    <w:uiPriority w:val="99"/>
    <w:semiHidden/>
    <w:locked/>
    <w:rPr>
      <w:rFonts w:ascii="Arial" w:hAnsi="Arial" w:cs="Arial" w:hint="default"/>
      <w:b/>
      <w:bCs/>
    </w:rPr>
  </w:style>
  <w:style w:type="paragraph" w:styleId="ad">
    <w:name w:val="Message Header"/>
    <w:basedOn w:val="a"/>
    <w:link w:val="ae"/>
    <w:uiPriority w:val="99"/>
    <w:semiHidden/>
    <w:unhideWhenUsed/>
    <w:pPr>
      <w:spacing w:after="480"/>
      <w:ind w:firstLine="0"/>
      <w:jc w:val="center"/>
    </w:pPr>
    <w:rPr>
      <w:b/>
      <w:bCs/>
      <w:sz w:val="32"/>
      <w:szCs w:val="32"/>
    </w:rPr>
  </w:style>
  <w:style w:type="character" w:customStyle="1" w:styleId="ae">
    <w:name w:val="Шапка Знак"/>
    <w:basedOn w:val="a0"/>
    <w:link w:val="ad"/>
    <w:uiPriority w:val="99"/>
    <w:semiHidden/>
    <w:locked/>
    <w:rPr>
      <w:rFonts w:ascii="Arial" w:hAnsi="Arial" w:cs="Arial" w:hint="default"/>
      <w:b/>
      <w:bCs/>
    </w:rPr>
  </w:style>
  <w:style w:type="paragraph" w:styleId="af">
    <w:name w:val="Subtitle"/>
    <w:basedOn w:val="a"/>
    <w:link w:val="af0"/>
    <w:uiPriority w:val="11"/>
    <w:qFormat/>
    <w:pPr>
      <w:ind w:firstLine="454"/>
    </w:pPr>
    <w:rPr>
      <w:i/>
      <w:iCs/>
      <w:color w:val="4F81BD"/>
      <w:spacing w:val="15"/>
    </w:rPr>
  </w:style>
  <w:style w:type="character" w:customStyle="1" w:styleId="af0">
    <w:name w:val="Подзаголовок Знак"/>
    <w:basedOn w:val="a0"/>
    <w:link w:val="af"/>
    <w:uiPriority w:val="11"/>
    <w:locked/>
    <w:rPr>
      <w:rFonts w:ascii="Arial" w:hAnsi="Arial" w:cs="Arial" w:hint="default"/>
      <w:i/>
      <w:iCs/>
      <w:color w:val="4F81BD"/>
      <w:spacing w:val="15"/>
    </w:rPr>
  </w:style>
  <w:style w:type="paragraph" w:styleId="af1">
    <w:name w:val="Balloon Text"/>
    <w:basedOn w:val="a"/>
    <w:link w:val="af2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ahoma" w:hAnsi="Tahoma" w:cs="Tahoma" w:hint="default"/>
    </w:rPr>
  </w:style>
  <w:style w:type="paragraph" w:styleId="af3">
    <w:name w:val="No Spacing"/>
    <w:basedOn w:val="a"/>
    <w:uiPriority w:val="1"/>
    <w:qFormat/>
    <w:pPr>
      <w:spacing w:after="0"/>
      <w:ind w:firstLine="0"/>
      <w:jc w:val="left"/>
    </w:pPr>
    <w:rPr>
      <w:sz w:val="22"/>
      <w:szCs w:val="22"/>
    </w:rPr>
  </w:style>
  <w:style w:type="paragraph" w:styleId="af4">
    <w:name w:val="List Paragraph"/>
    <w:basedOn w:val="a"/>
    <w:uiPriority w:val="34"/>
    <w:qFormat/>
    <w:pPr>
      <w:ind w:left="720"/>
    </w:pPr>
  </w:style>
  <w:style w:type="paragraph" w:styleId="21">
    <w:name w:val="Quote"/>
    <w:basedOn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Pr>
      <w:rFonts w:ascii="Arial" w:hAnsi="Arial" w:cs="Arial" w:hint="default"/>
      <w:i/>
      <w:iCs/>
      <w:color w:val="000000"/>
    </w:rPr>
  </w:style>
  <w:style w:type="paragraph" w:styleId="af5">
    <w:name w:val="Intense Quote"/>
    <w:basedOn w:val="a"/>
    <w:link w:val="af6"/>
    <w:uiPriority w:val="30"/>
    <w:qFormat/>
    <w:pP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6">
    <w:name w:val="Выделенная цитата Знак"/>
    <w:basedOn w:val="a0"/>
    <w:link w:val="af5"/>
    <w:uiPriority w:val="30"/>
    <w:locked/>
    <w:rPr>
      <w:rFonts w:ascii="Arial" w:hAnsi="Arial" w:cs="Arial" w:hint="default"/>
      <w:b/>
      <w:bCs/>
      <w:i/>
      <w:iCs/>
      <w:color w:val="4F81BD"/>
    </w:rPr>
  </w:style>
  <w:style w:type="paragraph" w:styleId="af7">
    <w:name w:val="TOC Heading"/>
    <w:basedOn w:val="a"/>
    <w:uiPriority w:val="39"/>
    <w:qFormat/>
    <w:pPr>
      <w:keepNext/>
      <w:spacing w:before="480" w:after="0"/>
      <w:ind w:firstLine="0"/>
      <w:jc w:val="center"/>
    </w:pPr>
    <w:rPr>
      <w:b/>
      <w:bCs/>
      <w:sz w:val="28"/>
      <w:szCs w:val="28"/>
    </w:rPr>
  </w:style>
  <w:style w:type="paragraph" w:customStyle="1" w:styleId="msolistparagraphcxspfirst">
    <w:name w:val="msolistparagraphcxspfirst"/>
    <w:basedOn w:val="a"/>
    <w:pPr>
      <w:spacing w:after="0"/>
      <w:ind w:left="720"/>
    </w:pPr>
  </w:style>
  <w:style w:type="paragraph" w:customStyle="1" w:styleId="msolistparagraphcxspmiddle">
    <w:name w:val="msolistparagraphcxspmiddle"/>
    <w:basedOn w:val="a"/>
    <w:pPr>
      <w:spacing w:after="0"/>
      <w:ind w:left="720"/>
    </w:pPr>
  </w:style>
  <w:style w:type="paragraph" w:customStyle="1" w:styleId="msolistparagraphcxsplast">
    <w:name w:val="msolistparagraphcxsplast"/>
    <w:basedOn w:val="a"/>
    <w:pPr>
      <w:ind w:left="720"/>
    </w:pPr>
  </w:style>
  <w:style w:type="paragraph" w:customStyle="1" w:styleId="af8">
    <w:name w:val="Реквизит"/>
    <w:basedOn w:val="a"/>
    <w:pPr>
      <w:spacing w:after="240"/>
      <w:ind w:firstLine="0"/>
      <w:jc w:val="left"/>
    </w:pPr>
  </w:style>
  <w:style w:type="paragraph" w:customStyle="1" w:styleId="af9">
    <w:name w:val="Редакции"/>
    <w:basedOn w:val="a"/>
    <w:pPr>
      <w:spacing w:after="240"/>
      <w:ind w:firstLine="0"/>
      <w:jc w:val="center"/>
    </w:pPr>
    <w:rPr>
      <w:i/>
      <w:iCs/>
    </w:rPr>
  </w:style>
  <w:style w:type="paragraph" w:customStyle="1" w:styleId="afa">
    <w:name w:val="Таблица"/>
    <w:basedOn w:val="a"/>
    <w:pPr>
      <w:ind w:firstLine="0"/>
    </w:pPr>
  </w:style>
  <w:style w:type="paragraph" w:customStyle="1" w:styleId="msochpdefault">
    <w:name w:val="msochpdefault"/>
    <w:basedOn w:val="a"/>
    <w:pPr>
      <w:spacing w:before="100" w:beforeAutospacing="1" w:after="100" w:afterAutospacing="1"/>
      <w:ind w:firstLine="0"/>
      <w:jc w:val="left"/>
    </w:pPr>
  </w:style>
  <w:style w:type="paragraph" w:customStyle="1" w:styleId="msopapdefault">
    <w:name w:val="msopapdefault"/>
    <w:basedOn w:val="a"/>
    <w:pPr>
      <w:spacing w:before="100" w:beforeAutospacing="1" w:after="200" w:line="276" w:lineRule="auto"/>
      <w:ind w:firstLine="0"/>
      <w:jc w:val="left"/>
    </w:pPr>
    <w:rPr>
      <w:rFonts w:ascii="Times New Roman" w:hAnsi="Times New Roman" w:cs="Times New Roman"/>
    </w:rPr>
  </w:style>
  <w:style w:type="character" w:customStyle="1" w:styleId="afb">
    <w:name w:val="Название Знак"/>
    <w:basedOn w:val="a0"/>
    <w:link w:val="afc"/>
    <w:locked/>
    <w:rPr>
      <w:rFonts w:ascii="Arial" w:hAnsi="Arial" w:cs="Arial" w:hint="default"/>
      <w:b/>
      <w:bCs/>
      <w:spacing w:val="5"/>
    </w:rPr>
  </w:style>
  <w:style w:type="paragraph" w:customStyle="1" w:styleId="afc">
    <w:name w:val="Название"/>
    <w:basedOn w:val="a"/>
    <w:link w:val="afb"/>
  </w:style>
  <w:style w:type="character" w:styleId="afd">
    <w:name w:val="Subtle Emphasis"/>
    <w:basedOn w:val="a0"/>
    <w:uiPriority w:val="19"/>
    <w:qFormat/>
    <w:rPr>
      <w:i/>
      <w:iCs/>
      <w:color w:val="808080"/>
    </w:rPr>
  </w:style>
  <w:style w:type="character" w:styleId="afe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ff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f0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f1">
    <w:name w:val="Book Title"/>
    <w:basedOn w:val="a0"/>
    <w:uiPriority w:val="33"/>
    <w:qFormat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13385" TargetMode="External"/><Relationship Id="rId13" Type="http://schemas.openxmlformats.org/officeDocument/2006/relationships/hyperlink" Target="cdb:9347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oktom://db/113385" TargetMode="External"/><Relationship Id="rId12" Type="http://schemas.openxmlformats.org/officeDocument/2006/relationships/hyperlink" Target="cdb:9379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bd.minjust.gov.kg/act/view/ru-ru/14572?cl=ru-ru" TargetMode="External"/><Relationship Id="rId1" Type="http://schemas.openxmlformats.org/officeDocument/2006/relationships/styles" Target="styles.xml"/><Relationship Id="rId6" Type="http://schemas.openxmlformats.org/officeDocument/2006/relationships/hyperlink" Target="cdb:69" TargetMode="External"/><Relationship Id="rId11" Type="http://schemas.openxmlformats.org/officeDocument/2006/relationships/hyperlink" Target="cdb:93476" TargetMode="External"/><Relationship Id="rId5" Type="http://schemas.openxmlformats.org/officeDocument/2006/relationships/hyperlink" Target="toktom://db/3590" TargetMode="External"/><Relationship Id="rId15" Type="http://schemas.openxmlformats.org/officeDocument/2006/relationships/hyperlink" Target="http://cbd.minjust.gov.kg/act/view/ru-ru/14572?cl=ru-ru" TargetMode="External"/><Relationship Id="rId10" Type="http://schemas.openxmlformats.org/officeDocument/2006/relationships/hyperlink" Target="cdb:14572" TargetMode="External"/><Relationship Id="rId4" Type="http://schemas.openxmlformats.org/officeDocument/2006/relationships/image" Target="media/image1.jpg"/><Relationship Id="rId9" Type="http://schemas.openxmlformats.org/officeDocument/2006/relationships/hyperlink" Target="cdb:203685" TargetMode="External"/><Relationship Id="rId14" Type="http://schemas.openxmlformats.org/officeDocument/2006/relationships/hyperlink" Target="http://cbd.minjust.gov.kg/act/view/ru-ru/14571?cl=ru-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2019-09-11T12:28:00Z</dcterms:created>
  <dcterms:modified xsi:type="dcterms:W3CDTF">2019-09-11T12:28:00Z</dcterms:modified>
</cp:coreProperties>
</file>