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A2" w:rsidRPr="00EA0756" w:rsidRDefault="00792DE0" w:rsidP="00792DE0">
      <w:pPr>
        <w:jc w:val="center"/>
        <w:rPr>
          <w:rFonts w:ascii="Times New Roman" w:hAnsi="Times New Roman" w:cs="Times New Roman"/>
          <w:b/>
          <w:sz w:val="26"/>
          <w:szCs w:val="26"/>
          <w:lang w:val="en-US"/>
        </w:rPr>
      </w:pPr>
      <w:r w:rsidRPr="00EA0756">
        <w:rPr>
          <w:rFonts w:ascii="Times New Roman" w:hAnsi="Times New Roman" w:cs="Times New Roman"/>
          <w:b/>
          <w:sz w:val="26"/>
          <w:szCs w:val="26"/>
          <w:lang w:val="en-US"/>
        </w:rPr>
        <w:t xml:space="preserve">Kyrgyz Republic </w:t>
      </w:r>
      <w:r w:rsidR="00EA47A2" w:rsidRPr="00EA0756">
        <w:rPr>
          <w:rFonts w:ascii="Times New Roman" w:hAnsi="Times New Roman" w:cs="Times New Roman"/>
          <w:b/>
          <w:sz w:val="26"/>
          <w:szCs w:val="26"/>
          <w:lang w:val="en-US"/>
        </w:rPr>
        <w:t xml:space="preserve">ANNUAL </w:t>
      </w:r>
      <w:r w:rsidR="004733FA" w:rsidRPr="00EA0756">
        <w:rPr>
          <w:rFonts w:ascii="Times New Roman" w:hAnsi="Times New Roman" w:cs="Times New Roman"/>
          <w:b/>
          <w:sz w:val="26"/>
          <w:szCs w:val="26"/>
          <w:lang w:val="en-US"/>
        </w:rPr>
        <w:t xml:space="preserve">IMPLEMENTATION </w:t>
      </w:r>
      <w:r w:rsidR="00EA47A2" w:rsidRPr="00EA0756">
        <w:rPr>
          <w:rFonts w:ascii="Times New Roman" w:hAnsi="Times New Roman" w:cs="Times New Roman"/>
          <w:b/>
          <w:sz w:val="26"/>
          <w:szCs w:val="26"/>
          <w:lang w:val="en-US"/>
        </w:rPr>
        <w:t>REPORT</w:t>
      </w:r>
      <w:r w:rsidRPr="00EA0756">
        <w:rPr>
          <w:rFonts w:ascii="Times New Roman" w:hAnsi="Times New Roman" w:cs="Times New Roman"/>
          <w:b/>
          <w:sz w:val="26"/>
          <w:szCs w:val="26"/>
          <w:lang w:val="en-US"/>
        </w:rPr>
        <w:t xml:space="preserve"> </w:t>
      </w:r>
    </w:p>
    <w:p w:rsidR="00EA47A2" w:rsidRPr="00EA0756" w:rsidRDefault="00792DE0" w:rsidP="00792DE0">
      <w:pPr>
        <w:jc w:val="center"/>
        <w:rPr>
          <w:rFonts w:ascii="Times New Roman" w:hAnsi="Times New Roman" w:cs="Times New Roman"/>
          <w:b/>
          <w:sz w:val="26"/>
          <w:szCs w:val="26"/>
          <w:lang w:val="en-US"/>
        </w:rPr>
      </w:pPr>
      <w:r w:rsidRPr="00EA0756">
        <w:rPr>
          <w:rFonts w:ascii="Times New Roman" w:hAnsi="Times New Roman" w:cs="Times New Roman"/>
          <w:b/>
          <w:sz w:val="26"/>
          <w:szCs w:val="26"/>
          <w:lang w:val="en-US"/>
        </w:rPr>
        <w:t xml:space="preserve">of </w:t>
      </w:r>
      <w:r w:rsidR="00EA47A2" w:rsidRPr="00EA0756">
        <w:rPr>
          <w:rFonts w:ascii="Times New Roman" w:hAnsi="Times New Roman" w:cs="Times New Roman"/>
          <w:b/>
          <w:sz w:val="26"/>
          <w:szCs w:val="26"/>
          <w:lang w:val="en-US"/>
        </w:rPr>
        <w:t>the Kimberley Process Certification Scheme</w:t>
      </w:r>
    </w:p>
    <w:p w:rsidR="00EA47A2" w:rsidRPr="004733FA" w:rsidRDefault="004733FA" w:rsidP="00EA0756">
      <w:pPr>
        <w:ind w:left="3540" w:firstLine="708"/>
        <w:rPr>
          <w:rFonts w:ascii="Times New Roman" w:hAnsi="Times New Roman" w:cs="Times New Roman"/>
          <w:b/>
          <w:sz w:val="26"/>
          <w:szCs w:val="26"/>
          <w:lang w:val="en-US"/>
        </w:rPr>
      </w:pPr>
      <w:r w:rsidRPr="00EA0756">
        <w:rPr>
          <w:rFonts w:ascii="Times New Roman" w:hAnsi="Times New Roman" w:cs="Times New Roman"/>
          <w:b/>
          <w:sz w:val="26"/>
          <w:szCs w:val="26"/>
          <w:lang w:val="en-US"/>
        </w:rPr>
        <w:t>for</w:t>
      </w:r>
      <w:r w:rsidR="00EA47A2" w:rsidRPr="00EA0756">
        <w:rPr>
          <w:rFonts w:ascii="Times New Roman" w:hAnsi="Times New Roman" w:cs="Times New Roman"/>
          <w:b/>
          <w:sz w:val="26"/>
          <w:szCs w:val="26"/>
        </w:rPr>
        <w:t xml:space="preserve"> 2021</w:t>
      </w:r>
    </w:p>
    <w:p w:rsidR="00C342DF" w:rsidRPr="00CF3BFA" w:rsidRDefault="00FF128D" w:rsidP="00FF128D">
      <w:pPr>
        <w:ind w:left="2124" w:firstLine="708"/>
        <w:rPr>
          <w:rFonts w:ascii="Times New Roman" w:hAnsi="Times New Roman" w:cs="Times New Roman"/>
          <w:b/>
          <w:sz w:val="26"/>
          <w:szCs w:val="26"/>
        </w:rPr>
      </w:pPr>
      <w:r w:rsidRPr="00CF3BFA">
        <w:rPr>
          <w:rFonts w:ascii="Times New Roman" w:hAnsi="Times New Roman" w:cs="Times New Roman"/>
          <w:b/>
          <w:sz w:val="26"/>
          <w:szCs w:val="26"/>
          <w:lang w:val="ky-KG"/>
        </w:rPr>
        <w:t>А.</w:t>
      </w:r>
      <w:r w:rsidRPr="00CF3BFA">
        <w:rPr>
          <w:rFonts w:ascii="Times New Roman" w:hAnsi="Times New Roman" w:cs="Times New Roman"/>
          <w:sz w:val="26"/>
          <w:szCs w:val="26"/>
          <w:lang w:val="ky-KG"/>
        </w:rPr>
        <w:t xml:space="preserve"> </w:t>
      </w:r>
      <w:proofErr w:type="spellStart"/>
      <w:r w:rsidR="00EA47A2" w:rsidRPr="00CF3BFA">
        <w:rPr>
          <w:rFonts w:ascii="Times New Roman" w:hAnsi="Times New Roman" w:cs="Times New Roman"/>
          <w:b/>
          <w:sz w:val="26"/>
          <w:szCs w:val="26"/>
        </w:rPr>
        <w:t>Institutional</w:t>
      </w:r>
      <w:proofErr w:type="spellEnd"/>
      <w:r w:rsidR="00EA47A2" w:rsidRPr="00CF3BFA">
        <w:rPr>
          <w:rFonts w:ascii="Times New Roman" w:hAnsi="Times New Roman" w:cs="Times New Roman"/>
          <w:b/>
          <w:sz w:val="26"/>
          <w:szCs w:val="26"/>
        </w:rPr>
        <w:t xml:space="preserve"> </w:t>
      </w:r>
      <w:proofErr w:type="spellStart"/>
      <w:r w:rsidR="00EA47A2" w:rsidRPr="00CF3BFA">
        <w:rPr>
          <w:rFonts w:ascii="Times New Roman" w:hAnsi="Times New Roman" w:cs="Times New Roman"/>
          <w:b/>
          <w:sz w:val="26"/>
          <w:szCs w:val="26"/>
        </w:rPr>
        <w:t>framework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9345" w:type="dxa"/>
          </w:tcPr>
          <w:p w:rsidR="00434CAE" w:rsidRPr="00CF3BFA" w:rsidRDefault="00387A50" w:rsidP="00FF128D">
            <w:pPr>
              <w:pStyle w:val="a3"/>
              <w:rPr>
                <w:rFonts w:ascii="Times New Roman" w:hAnsi="Times New Roman" w:cs="Times New Roman"/>
                <w:i/>
                <w:sz w:val="26"/>
                <w:szCs w:val="26"/>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p>
        </w:tc>
      </w:tr>
      <w:tr w:rsidR="00434CAE" w:rsidRPr="0009153C" w:rsidTr="00BA04C9">
        <w:tc>
          <w:tcPr>
            <w:tcW w:w="9345" w:type="dxa"/>
          </w:tcPr>
          <w:p w:rsidR="00387A50" w:rsidRPr="00C76C0F" w:rsidRDefault="00CF3BFA" w:rsidP="00CF3BFA">
            <w:pPr>
              <w:pStyle w:val="a8"/>
              <w:jc w:val="both"/>
              <w:rPr>
                <w:rFonts w:ascii="Times New Roman" w:hAnsi="Times New Roman" w:cs="Times New Roman"/>
                <w:sz w:val="26"/>
                <w:szCs w:val="26"/>
                <w:lang w:val="en-US"/>
              </w:rPr>
            </w:pPr>
            <w:r>
              <w:rPr>
                <w:rFonts w:ascii="Times New Roman" w:hAnsi="Times New Roman" w:cs="Times New Roman"/>
                <w:sz w:val="26"/>
                <w:szCs w:val="26"/>
                <w:lang w:val="ky-KG"/>
              </w:rPr>
              <w:t xml:space="preserve">     </w:t>
            </w:r>
            <w:r w:rsidR="0028729D" w:rsidRPr="00C76C0F">
              <w:rPr>
                <w:rFonts w:ascii="Times New Roman" w:hAnsi="Times New Roman" w:cs="Times New Roman"/>
                <w:sz w:val="26"/>
                <w:szCs w:val="26"/>
                <w:lang w:val="en-US"/>
              </w:rPr>
              <w:t>I</w:t>
            </w:r>
            <w:r w:rsidR="00387A50" w:rsidRPr="00C76C0F">
              <w:rPr>
                <w:rFonts w:ascii="Times New Roman" w:hAnsi="Times New Roman" w:cs="Times New Roman"/>
                <w:sz w:val="26"/>
                <w:szCs w:val="26"/>
                <w:lang w:val="en-US"/>
              </w:rPr>
              <w:t xml:space="preserve">n accordance with the Resolution of </w:t>
            </w:r>
            <w:r w:rsidR="00792DE0" w:rsidRPr="00C76C0F">
              <w:rPr>
                <w:rFonts w:ascii="Times New Roman" w:hAnsi="Times New Roman" w:cs="Times New Roman"/>
                <w:sz w:val="26"/>
                <w:szCs w:val="26"/>
                <w:lang w:val="en-US"/>
              </w:rPr>
              <w:t xml:space="preserve">the </w:t>
            </w:r>
            <w:r w:rsidR="00387A50" w:rsidRPr="00C76C0F">
              <w:rPr>
                <w:rFonts w:ascii="Times New Roman" w:hAnsi="Times New Roman" w:cs="Times New Roman"/>
                <w:sz w:val="26"/>
                <w:szCs w:val="26"/>
                <w:lang w:val="en-US"/>
              </w:rPr>
              <w:t xml:space="preserve">Kyrgyz Republic </w:t>
            </w:r>
            <w:r w:rsidR="00792DE0" w:rsidRPr="00C76C0F">
              <w:rPr>
                <w:rFonts w:ascii="Times New Roman" w:hAnsi="Times New Roman" w:cs="Times New Roman"/>
                <w:sz w:val="26"/>
                <w:szCs w:val="26"/>
                <w:lang w:val="en-US"/>
              </w:rPr>
              <w:t xml:space="preserve">Government </w:t>
            </w:r>
            <w:r w:rsidR="00387A50" w:rsidRPr="00C76C0F">
              <w:rPr>
                <w:rFonts w:ascii="Times New Roman" w:hAnsi="Times New Roman" w:cs="Times New Roman"/>
                <w:sz w:val="26"/>
                <w:szCs w:val="26"/>
                <w:lang w:val="en-US"/>
              </w:rPr>
              <w:t>"On issues of accession of the Kyrgyz Republic to the International Kimberley Process Certificati</w:t>
            </w:r>
            <w:r w:rsidR="00792DE0" w:rsidRPr="00C76C0F">
              <w:rPr>
                <w:rFonts w:ascii="Times New Roman" w:hAnsi="Times New Roman" w:cs="Times New Roman"/>
                <w:sz w:val="26"/>
                <w:szCs w:val="26"/>
                <w:lang w:val="en-US"/>
              </w:rPr>
              <w:t>on Scheme" dated 15.07.2019 No.</w:t>
            </w:r>
            <w:r w:rsidR="0059787D" w:rsidRPr="00C76C0F">
              <w:rPr>
                <w:rFonts w:ascii="Times New Roman" w:hAnsi="Times New Roman" w:cs="Times New Roman"/>
                <w:sz w:val="26"/>
                <w:szCs w:val="26"/>
                <w:lang w:val="en-US"/>
              </w:rPr>
              <w:t xml:space="preserve">349, the organization </w:t>
            </w:r>
            <w:r w:rsidR="00387A50" w:rsidRPr="00C76C0F">
              <w:rPr>
                <w:rFonts w:ascii="Times New Roman" w:hAnsi="Times New Roman" w:cs="Times New Roman"/>
                <w:sz w:val="26"/>
                <w:szCs w:val="26"/>
                <w:lang w:val="en-US"/>
              </w:rPr>
              <w:t>of the implementation of the international Certification Scheme for rough natural diamonds is carried out by the Precious Metals Department under the Ministry of Finance of the Kyrgyz Republic.</w:t>
            </w:r>
          </w:p>
          <w:p w:rsidR="00387A50" w:rsidRPr="00C76C0F" w:rsidRDefault="00CF3BFA" w:rsidP="00CF3BFA">
            <w:pPr>
              <w:pStyle w:val="a8"/>
              <w:jc w:val="both"/>
              <w:rPr>
                <w:rFonts w:ascii="Times New Roman" w:hAnsi="Times New Roman" w:cs="Times New Roman"/>
                <w:sz w:val="26"/>
                <w:szCs w:val="26"/>
                <w:lang w:val="en-US"/>
              </w:rPr>
            </w:pPr>
            <w:r w:rsidRPr="00C76C0F">
              <w:rPr>
                <w:rFonts w:ascii="Times New Roman" w:hAnsi="Times New Roman" w:cs="Times New Roman"/>
                <w:sz w:val="26"/>
                <w:szCs w:val="26"/>
                <w:lang w:val="ky-KG"/>
              </w:rPr>
              <w:t xml:space="preserve">     </w:t>
            </w:r>
            <w:r w:rsidR="00387A50" w:rsidRPr="00C76C0F">
              <w:rPr>
                <w:rFonts w:ascii="Times New Roman" w:hAnsi="Times New Roman" w:cs="Times New Roman"/>
                <w:sz w:val="26"/>
                <w:szCs w:val="26"/>
                <w:lang w:val="en-US"/>
              </w:rPr>
              <w:t>The implementation of the requirements of the Kimberley Process Certification Scheme (KPCS) and the preparation of statistical data on the export and import of rough natural diamonds is carried out by the Precious Metals Department under the Ministry of Finance of the Kyrgyz Republic.</w:t>
            </w:r>
          </w:p>
          <w:p w:rsidR="00387A50" w:rsidRPr="00C76C0F" w:rsidRDefault="00CF3BFA" w:rsidP="00CF3BFA">
            <w:pPr>
              <w:pStyle w:val="a8"/>
              <w:jc w:val="both"/>
              <w:rPr>
                <w:rFonts w:ascii="Times New Roman" w:hAnsi="Times New Roman" w:cs="Times New Roman"/>
                <w:sz w:val="26"/>
                <w:szCs w:val="26"/>
                <w:lang w:val="en-US"/>
              </w:rPr>
            </w:pPr>
            <w:r w:rsidRPr="00C76C0F">
              <w:rPr>
                <w:rFonts w:ascii="Times New Roman" w:hAnsi="Times New Roman" w:cs="Times New Roman"/>
                <w:sz w:val="26"/>
                <w:szCs w:val="26"/>
                <w:lang w:val="ky-KG"/>
              </w:rPr>
              <w:t xml:space="preserve">     </w:t>
            </w:r>
            <w:r w:rsidR="00792DE0" w:rsidRPr="00C76C0F">
              <w:rPr>
                <w:rFonts w:ascii="Times New Roman" w:hAnsi="Times New Roman" w:cs="Times New Roman"/>
                <w:sz w:val="26"/>
                <w:szCs w:val="26"/>
                <w:lang w:val="en-US"/>
              </w:rPr>
              <w:t>Verification of compliance of</w:t>
            </w:r>
            <w:r w:rsidR="00387A50" w:rsidRPr="00C76C0F">
              <w:rPr>
                <w:rFonts w:ascii="Times New Roman" w:hAnsi="Times New Roman" w:cs="Times New Roman"/>
                <w:sz w:val="26"/>
                <w:szCs w:val="26"/>
                <w:lang w:val="en-US"/>
              </w:rPr>
              <w:t xml:space="preserve"> the requirements of the KPCS for the import and export of rough natural diamonds is carried out by the Department of Precious Metals and the State Customs Service under the Ministry of Finance of the Kyrgyz Republic.</w:t>
            </w:r>
          </w:p>
          <w:p w:rsidR="00387A50" w:rsidRPr="00EA0756" w:rsidRDefault="00CF3BFA" w:rsidP="00CF3BFA">
            <w:pPr>
              <w:pStyle w:val="a8"/>
              <w:jc w:val="both"/>
              <w:rPr>
                <w:rFonts w:ascii="Times New Roman" w:hAnsi="Times New Roman" w:cs="Times New Roman"/>
                <w:sz w:val="26"/>
                <w:szCs w:val="26"/>
                <w:lang w:val="en-US"/>
              </w:rPr>
            </w:pPr>
            <w:r w:rsidRPr="00C76C0F">
              <w:rPr>
                <w:rFonts w:ascii="Times New Roman" w:hAnsi="Times New Roman" w:cs="Times New Roman"/>
                <w:sz w:val="26"/>
                <w:szCs w:val="26"/>
                <w:lang w:val="ky-KG"/>
              </w:rPr>
              <w:t xml:space="preserve">     </w:t>
            </w:r>
            <w:r w:rsidR="00387A50" w:rsidRPr="00EA0756">
              <w:rPr>
                <w:rFonts w:ascii="Times New Roman" w:hAnsi="Times New Roman" w:cs="Times New Roman"/>
                <w:sz w:val="26"/>
                <w:szCs w:val="26"/>
                <w:lang w:val="en-US"/>
              </w:rPr>
              <w:t>The</w:t>
            </w:r>
            <w:r w:rsidR="00EF73D9" w:rsidRPr="00EA0756">
              <w:rPr>
                <w:rFonts w:ascii="Times New Roman" w:hAnsi="Times New Roman" w:cs="Times New Roman"/>
                <w:sz w:val="26"/>
                <w:szCs w:val="26"/>
                <w:lang w:val="en-US"/>
              </w:rPr>
              <w:t xml:space="preserve"> authorized</w:t>
            </w:r>
            <w:r w:rsidR="00387A50" w:rsidRPr="00EA0756">
              <w:rPr>
                <w:rFonts w:ascii="Times New Roman" w:hAnsi="Times New Roman" w:cs="Times New Roman"/>
                <w:sz w:val="26"/>
                <w:szCs w:val="26"/>
                <w:lang w:val="en-US"/>
              </w:rPr>
              <w:t xml:space="preserve"> contact persons </w:t>
            </w:r>
            <w:r w:rsidR="00EF73D9" w:rsidRPr="00EA0756">
              <w:rPr>
                <w:rFonts w:ascii="Times New Roman" w:hAnsi="Times New Roman" w:cs="Times New Roman"/>
                <w:sz w:val="26"/>
                <w:szCs w:val="26"/>
                <w:lang w:val="en-US"/>
              </w:rPr>
              <w:t xml:space="preserve">for the </w:t>
            </w:r>
            <w:r w:rsidR="00387A50" w:rsidRPr="00EA0756">
              <w:rPr>
                <w:rFonts w:ascii="Times New Roman" w:hAnsi="Times New Roman" w:cs="Times New Roman"/>
                <w:sz w:val="26"/>
                <w:szCs w:val="26"/>
                <w:lang w:val="en-US"/>
              </w:rPr>
              <w:t>implement</w:t>
            </w:r>
            <w:r w:rsidR="00EF73D9" w:rsidRPr="00EA0756">
              <w:rPr>
                <w:rFonts w:ascii="Times New Roman" w:hAnsi="Times New Roman" w:cs="Times New Roman"/>
                <w:sz w:val="26"/>
                <w:szCs w:val="26"/>
                <w:lang w:val="en-US"/>
              </w:rPr>
              <w:t>ation of</w:t>
            </w:r>
            <w:r w:rsidR="00387A50" w:rsidRPr="00EA0756">
              <w:rPr>
                <w:rFonts w:ascii="Times New Roman" w:hAnsi="Times New Roman" w:cs="Times New Roman"/>
                <w:sz w:val="26"/>
                <w:szCs w:val="26"/>
                <w:lang w:val="en-US"/>
              </w:rPr>
              <w:t xml:space="preserve"> the KPCS are:</w:t>
            </w:r>
          </w:p>
          <w:p w:rsidR="00387A50"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proofErr w:type="spellStart"/>
            <w:r w:rsidR="00387A50" w:rsidRPr="00EA0756">
              <w:rPr>
                <w:rFonts w:ascii="Times New Roman" w:hAnsi="Times New Roman" w:cs="Times New Roman"/>
                <w:sz w:val="26"/>
                <w:szCs w:val="26"/>
                <w:lang w:val="en-US"/>
              </w:rPr>
              <w:t>Sa</w:t>
            </w:r>
            <w:r w:rsidR="00AB6D73" w:rsidRPr="00EA0756">
              <w:rPr>
                <w:rFonts w:ascii="Times New Roman" w:hAnsi="Times New Roman" w:cs="Times New Roman"/>
                <w:sz w:val="26"/>
                <w:szCs w:val="26"/>
                <w:lang w:val="en-US"/>
              </w:rPr>
              <w:t>ralaev</w:t>
            </w:r>
            <w:proofErr w:type="spellEnd"/>
            <w:r w:rsidR="00AB6D73" w:rsidRPr="00EA0756">
              <w:rPr>
                <w:rFonts w:ascii="Times New Roman" w:hAnsi="Times New Roman" w:cs="Times New Roman"/>
                <w:sz w:val="26"/>
                <w:szCs w:val="26"/>
                <w:lang w:val="en-US"/>
              </w:rPr>
              <w:t xml:space="preserve"> </w:t>
            </w:r>
            <w:proofErr w:type="spellStart"/>
            <w:r w:rsidR="00AB6D73" w:rsidRPr="00EA0756">
              <w:rPr>
                <w:rFonts w:ascii="Times New Roman" w:hAnsi="Times New Roman" w:cs="Times New Roman"/>
                <w:sz w:val="26"/>
                <w:szCs w:val="26"/>
                <w:lang w:val="en-US"/>
              </w:rPr>
              <w:t>Nurgazy</w:t>
            </w:r>
            <w:proofErr w:type="spellEnd"/>
            <w:r w:rsidR="00AB6D73" w:rsidRPr="00EA0756">
              <w:rPr>
                <w:rFonts w:ascii="Times New Roman" w:hAnsi="Times New Roman" w:cs="Times New Roman"/>
                <w:sz w:val="26"/>
                <w:szCs w:val="26"/>
                <w:lang w:val="en-US"/>
              </w:rPr>
              <w:t xml:space="preserve"> </w:t>
            </w:r>
            <w:proofErr w:type="spellStart"/>
            <w:r w:rsidR="00AB6D73" w:rsidRPr="00EA0756">
              <w:rPr>
                <w:rFonts w:ascii="Times New Roman" w:hAnsi="Times New Roman" w:cs="Times New Roman"/>
                <w:sz w:val="26"/>
                <w:szCs w:val="26"/>
                <w:lang w:val="en-US"/>
              </w:rPr>
              <w:t>Temirbekovich</w:t>
            </w:r>
            <w:proofErr w:type="spellEnd"/>
            <w:r w:rsidR="00AB6D73" w:rsidRPr="00EA0756">
              <w:rPr>
                <w:rFonts w:ascii="Times New Roman" w:hAnsi="Times New Roman" w:cs="Times New Roman"/>
                <w:sz w:val="26"/>
                <w:szCs w:val="26"/>
                <w:lang w:val="en-US"/>
              </w:rPr>
              <w:t xml:space="preserve">, </w:t>
            </w:r>
            <w:r w:rsidR="00387A50" w:rsidRPr="00EA0756">
              <w:rPr>
                <w:rFonts w:ascii="Times New Roman" w:hAnsi="Times New Roman" w:cs="Times New Roman"/>
                <w:sz w:val="26"/>
                <w:szCs w:val="26"/>
                <w:lang w:val="en-US"/>
              </w:rPr>
              <w:t>the Head of the Assay Department of the Precious Metals Department under the Ministry of Finance of the Kyrgyz Republic.</w:t>
            </w:r>
          </w:p>
          <w:p w:rsidR="00387A50"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387A50" w:rsidRPr="00EA0756">
              <w:rPr>
                <w:rFonts w:ascii="Times New Roman" w:hAnsi="Times New Roman" w:cs="Times New Roman"/>
                <w:sz w:val="26"/>
                <w:szCs w:val="26"/>
                <w:lang w:val="en-US"/>
              </w:rPr>
              <w:t xml:space="preserve">Postal address: 6 </w:t>
            </w:r>
            <w:proofErr w:type="spellStart"/>
            <w:r w:rsidR="00387A50" w:rsidRPr="00EA0756">
              <w:rPr>
                <w:rFonts w:ascii="Times New Roman" w:hAnsi="Times New Roman" w:cs="Times New Roman"/>
                <w:sz w:val="26"/>
                <w:szCs w:val="26"/>
                <w:lang w:val="en-US"/>
              </w:rPr>
              <w:t>Kamskaya</w:t>
            </w:r>
            <w:proofErr w:type="spellEnd"/>
            <w:r w:rsidR="00387A50" w:rsidRPr="00EA0756">
              <w:rPr>
                <w:rFonts w:ascii="Times New Roman" w:hAnsi="Times New Roman" w:cs="Times New Roman"/>
                <w:sz w:val="26"/>
                <w:szCs w:val="26"/>
                <w:lang w:val="en-US"/>
              </w:rPr>
              <w:t xml:space="preserve"> str., Bishkek, 720020, Kyrgyz Republic;</w:t>
            </w:r>
          </w:p>
          <w:p w:rsidR="00387A50"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proofErr w:type="spellStart"/>
            <w:r w:rsidR="00387A50" w:rsidRPr="00EA0756">
              <w:rPr>
                <w:rFonts w:ascii="Times New Roman" w:hAnsi="Times New Roman" w:cs="Times New Roman"/>
                <w:sz w:val="26"/>
                <w:szCs w:val="26"/>
                <w:lang w:val="en-US"/>
              </w:rPr>
              <w:t>tel</w:t>
            </w:r>
            <w:proofErr w:type="spellEnd"/>
            <w:r w:rsidR="00387A50" w:rsidRPr="00EA0756">
              <w:rPr>
                <w:rFonts w:ascii="Times New Roman" w:hAnsi="Times New Roman" w:cs="Times New Roman"/>
                <w:sz w:val="26"/>
                <w:szCs w:val="26"/>
                <w:lang w:val="en-US"/>
              </w:rPr>
              <w:t>: +996 (312) 54-53-77</w:t>
            </w:r>
          </w:p>
          <w:p w:rsidR="00387A50"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387A50" w:rsidRPr="00EA0756">
              <w:rPr>
                <w:rFonts w:ascii="Times New Roman" w:hAnsi="Times New Roman" w:cs="Times New Roman"/>
                <w:sz w:val="26"/>
                <w:szCs w:val="26"/>
                <w:lang w:val="en-US"/>
              </w:rPr>
              <w:t>e-mail: nurgazy_kg@mail.ru</w:t>
            </w:r>
          </w:p>
          <w:p w:rsidR="00387A50"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proofErr w:type="spellStart"/>
            <w:r w:rsidR="00387A50" w:rsidRPr="00EA0756">
              <w:rPr>
                <w:rFonts w:ascii="Times New Roman" w:hAnsi="Times New Roman" w:cs="Times New Roman"/>
                <w:sz w:val="26"/>
                <w:szCs w:val="26"/>
                <w:lang w:val="en-US"/>
              </w:rPr>
              <w:t>Cherikbaeva</w:t>
            </w:r>
            <w:proofErr w:type="spellEnd"/>
            <w:r w:rsidR="00387A50" w:rsidRPr="00EA0756">
              <w:rPr>
                <w:rFonts w:ascii="Times New Roman" w:hAnsi="Times New Roman" w:cs="Times New Roman"/>
                <w:sz w:val="26"/>
                <w:szCs w:val="26"/>
                <w:lang w:val="en-US"/>
              </w:rPr>
              <w:t xml:space="preserve"> </w:t>
            </w:r>
            <w:proofErr w:type="spellStart"/>
            <w:r w:rsidR="00AB6D73" w:rsidRPr="00EA0756">
              <w:rPr>
                <w:rFonts w:ascii="Times New Roman" w:hAnsi="Times New Roman" w:cs="Times New Roman"/>
                <w:sz w:val="26"/>
                <w:szCs w:val="26"/>
                <w:lang w:val="en-US"/>
              </w:rPr>
              <w:t>Saliya</w:t>
            </w:r>
            <w:proofErr w:type="spellEnd"/>
            <w:r w:rsidR="00AB6D73" w:rsidRPr="00EA0756">
              <w:rPr>
                <w:rFonts w:ascii="Times New Roman" w:hAnsi="Times New Roman" w:cs="Times New Roman"/>
                <w:sz w:val="26"/>
                <w:szCs w:val="26"/>
                <w:lang w:val="en-US"/>
              </w:rPr>
              <w:t xml:space="preserve"> </w:t>
            </w:r>
            <w:proofErr w:type="spellStart"/>
            <w:r w:rsidR="00AB6D73" w:rsidRPr="00EA0756">
              <w:rPr>
                <w:rFonts w:ascii="Times New Roman" w:hAnsi="Times New Roman" w:cs="Times New Roman"/>
                <w:sz w:val="26"/>
                <w:szCs w:val="26"/>
                <w:lang w:val="en-US"/>
              </w:rPr>
              <w:t>Shakibaevna</w:t>
            </w:r>
            <w:proofErr w:type="spellEnd"/>
            <w:r w:rsidR="00AB6D73" w:rsidRPr="00EA0756">
              <w:rPr>
                <w:rFonts w:ascii="Times New Roman" w:hAnsi="Times New Roman" w:cs="Times New Roman"/>
                <w:sz w:val="26"/>
                <w:szCs w:val="26"/>
                <w:lang w:val="en-US"/>
              </w:rPr>
              <w:t xml:space="preserve">, the </w:t>
            </w:r>
            <w:r w:rsidR="00387A50" w:rsidRPr="00EA0756">
              <w:rPr>
                <w:rFonts w:ascii="Times New Roman" w:hAnsi="Times New Roman" w:cs="Times New Roman"/>
                <w:sz w:val="26"/>
                <w:szCs w:val="26"/>
                <w:lang w:val="en-US"/>
              </w:rPr>
              <w:t>Chief Specialist of the Assay Department of the Precious Metals Department under the Ministry of Finance of the Kyrgyz Republic</w:t>
            </w:r>
            <w:r w:rsidR="00AB6D73" w:rsidRPr="00EA0756">
              <w:rPr>
                <w:rFonts w:ascii="Times New Roman" w:hAnsi="Times New Roman" w:cs="Times New Roman"/>
                <w:sz w:val="26"/>
                <w:szCs w:val="26"/>
                <w:lang w:val="en-US"/>
              </w:rPr>
              <w:t>.</w:t>
            </w:r>
          </w:p>
          <w:p w:rsidR="00387A50"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387A50" w:rsidRPr="00EA0756">
              <w:rPr>
                <w:rFonts w:ascii="Times New Roman" w:hAnsi="Times New Roman" w:cs="Times New Roman"/>
                <w:sz w:val="26"/>
                <w:szCs w:val="26"/>
                <w:lang w:val="en-US"/>
              </w:rPr>
              <w:t xml:space="preserve">Postal address: 6 </w:t>
            </w:r>
            <w:proofErr w:type="spellStart"/>
            <w:r w:rsidR="00387A50" w:rsidRPr="00EA0756">
              <w:rPr>
                <w:rFonts w:ascii="Times New Roman" w:hAnsi="Times New Roman" w:cs="Times New Roman"/>
                <w:sz w:val="26"/>
                <w:szCs w:val="26"/>
                <w:lang w:val="en-US"/>
              </w:rPr>
              <w:t>Kamskaya</w:t>
            </w:r>
            <w:proofErr w:type="spellEnd"/>
            <w:r w:rsidR="00387A50" w:rsidRPr="00EA0756">
              <w:rPr>
                <w:rFonts w:ascii="Times New Roman" w:hAnsi="Times New Roman" w:cs="Times New Roman"/>
                <w:sz w:val="26"/>
                <w:szCs w:val="26"/>
                <w:lang w:val="en-US"/>
              </w:rPr>
              <w:t xml:space="preserve"> str., Bishkek, 720020, Kyrgyz Republic;</w:t>
            </w:r>
          </w:p>
          <w:p w:rsidR="00387A50"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proofErr w:type="spellStart"/>
            <w:r w:rsidR="00387A50" w:rsidRPr="00EA0756">
              <w:rPr>
                <w:rFonts w:ascii="Times New Roman" w:hAnsi="Times New Roman" w:cs="Times New Roman"/>
                <w:sz w:val="26"/>
                <w:szCs w:val="26"/>
                <w:lang w:val="en-US"/>
              </w:rPr>
              <w:t>tel</w:t>
            </w:r>
            <w:proofErr w:type="spellEnd"/>
            <w:r w:rsidR="00387A50" w:rsidRPr="00EA0756">
              <w:rPr>
                <w:rFonts w:ascii="Times New Roman" w:hAnsi="Times New Roman" w:cs="Times New Roman"/>
                <w:sz w:val="26"/>
                <w:szCs w:val="26"/>
                <w:lang w:val="en-US"/>
              </w:rPr>
              <w:t>: +996 (312) 54-53-63.</w:t>
            </w:r>
          </w:p>
          <w:p w:rsidR="00434CAE" w:rsidRPr="00C76C0F"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387A50" w:rsidRPr="00EA0756">
              <w:rPr>
                <w:rFonts w:ascii="Times New Roman" w:hAnsi="Times New Roman" w:cs="Times New Roman"/>
                <w:sz w:val="26"/>
                <w:szCs w:val="26"/>
                <w:lang w:val="en-US"/>
              </w:rPr>
              <w:t>e-mail: scherikbaeva@mail.ru</w:t>
            </w:r>
            <w:r w:rsidR="00434CAE" w:rsidRPr="00C76C0F">
              <w:rPr>
                <w:rFonts w:ascii="Times New Roman" w:hAnsi="Times New Roman" w:cs="Times New Roman"/>
                <w:sz w:val="26"/>
                <w:szCs w:val="26"/>
                <w:lang w:val="en-US"/>
              </w:rPr>
              <w:t xml:space="preserve"> </w:t>
            </w:r>
          </w:p>
          <w:p w:rsidR="00434CAE" w:rsidRPr="00C76C0F" w:rsidRDefault="00434CAE" w:rsidP="00BF3119">
            <w:pPr>
              <w:pStyle w:val="a8"/>
              <w:rPr>
                <w:rFonts w:ascii="Times New Roman" w:hAnsi="Times New Roman" w:cs="Times New Roman"/>
                <w:sz w:val="26"/>
                <w:szCs w:val="26"/>
                <w:lang w:val="en-US"/>
              </w:rPr>
            </w:pPr>
          </w:p>
        </w:tc>
      </w:tr>
      <w:tr w:rsidR="00434CAE" w:rsidRPr="0009153C" w:rsidTr="00BA04C9">
        <w:tc>
          <w:tcPr>
            <w:tcW w:w="9345" w:type="dxa"/>
          </w:tcPr>
          <w:p w:rsidR="00434CAE" w:rsidRPr="00CF3BFA" w:rsidRDefault="00434CAE" w:rsidP="00BA04C9">
            <w:pPr>
              <w:ind w:firstLine="709"/>
              <w:jc w:val="both"/>
              <w:rPr>
                <w:rFonts w:ascii="Times New Roman" w:hAnsi="Times New Roman" w:cs="Times New Roman"/>
                <w:sz w:val="26"/>
                <w:szCs w:val="26"/>
                <w:lang w:val="en-US"/>
              </w:rPr>
            </w:pPr>
          </w:p>
        </w:tc>
      </w:tr>
    </w:tbl>
    <w:p w:rsidR="00434CAE" w:rsidRPr="00CF3BFA" w:rsidRDefault="00BF3119" w:rsidP="00434CAE">
      <w:pPr>
        <w:jc w:val="center"/>
        <w:rPr>
          <w:rFonts w:ascii="Times New Roman" w:hAnsi="Times New Roman" w:cs="Times New Roman"/>
          <w:b/>
          <w:sz w:val="26"/>
          <w:szCs w:val="26"/>
          <w:u w:val="single"/>
        </w:rPr>
      </w:pPr>
      <w:r w:rsidRPr="00CF3BFA">
        <w:rPr>
          <w:rFonts w:ascii="Times New Roman" w:hAnsi="Times New Roman" w:cs="Times New Roman"/>
          <w:b/>
          <w:sz w:val="26"/>
          <w:szCs w:val="26"/>
          <w:u w:val="single"/>
        </w:rPr>
        <w:t xml:space="preserve">B. </w:t>
      </w:r>
      <w:proofErr w:type="spellStart"/>
      <w:r w:rsidRPr="00CF3BFA">
        <w:rPr>
          <w:rFonts w:ascii="Times New Roman" w:hAnsi="Times New Roman" w:cs="Times New Roman"/>
          <w:b/>
          <w:sz w:val="26"/>
          <w:szCs w:val="26"/>
          <w:u w:val="single"/>
        </w:rPr>
        <w:t>Legislative</w:t>
      </w:r>
      <w:proofErr w:type="spellEnd"/>
      <w:r w:rsidRPr="00CF3BFA">
        <w:rPr>
          <w:rFonts w:ascii="Times New Roman" w:hAnsi="Times New Roman" w:cs="Times New Roman"/>
          <w:b/>
          <w:sz w:val="26"/>
          <w:szCs w:val="26"/>
          <w:u w:val="single"/>
        </w:rPr>
        <w:t xml:space="preserve"> </w:t>
      </w:r>
      <w:proofErr w:type="spellStart"/>
      <w:r w:rsidRPr="00CF3BFA">
        <w:rPr>
          <w:rFonts w:ascii="Times New Roman" w:hAnsi="Times New Roman" w:cs="Times New Roman"/>
          <w:b/>
          <w:sz w:val="26"/>
          <w:szCs w:val="26"/>
          <w:u w:val="single"/>
        </w:rPr>
        <w:t>framework</w:t>
      </w:r>
      <w:proofErr w:type="spellEnd"/>
    </w:p>
    <w:p w:rsidR="00434CAE" w:rsidRPr="00CF3BFA" w:rsidRDefault="00434CAE" w:rsidP="00434CAE">
      <w:pPr>
        <w:jc w:val="center"/>
        <w:rPr>
          <w:rFonts w:ascii="Times New Roman" w:hAnsi="Times New Roman" w:cs="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CF3BFA">
        <w:tc>
          <w:tcPr>
            <w:tcW w:w="9345" w:type="dxa"/>
          </w:tcPr>
          <w:p w:rsidR="00434CAE" w:rsidRPr="00CF3BFA" w:rsidRDefault="00BF3119" w:rsidP="00BA04C9">
            <w:pPr>
              <w:jc w:val="center"/>
              <w:rPr>
                <w:rFonts w:ascii="Times New Roman" w:hAnsi="Times New Roman" w:cs="Times New Roman"/>
                <w:i/>
                <w:sz w:val="26"/>
                <w:szCs w:val="26"/>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p>
        </w:tc>
      </w:tr>
      <w:tr w:rsidR="00434CAE" w:rsidRPr="0009153C" w:rsidTr="00CF3BFA">
        <w:tc>
          <w:tcPr>
            <w:tcW w:w="9345" w:type="dxa"/>
          </w:tcPr>
          <w:p w:rsidR="00BF3119" w:rsidRPr="00EA0756" w:rsidRDefault="00CF3BFA" w:rsidP="00CF3BFA">
            <w:pPr>
              <w:pStyle w:val="a8"/>
              <w:jc w:val="both"/>
              <w:rPr>
                <w:rFonts w:ascii="Times New Roman" w:hAnsi="Times New Roman" w:cs="Times New Roman"/>
                <w:sz w:val="26"/>
                <w:szCs w:val="26"/>
                <w:lang w:val="en-US"/>
              </w:rPr>
            </w:pPr>
            <w:r>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The implementation of the provisions of the Kimberley Pro</w:t>
            </w:r>
            <w:r w:rsidR="00AB6D73" w:rsidRPr="00EA0756">
              <w:rPr>
                <w:rFonts w:ascii="Times New Roman" w:hAnsi="Times New Roman" w:cs="Times New Roman"/>
                <w:sz w:val="26"/>
                <w:szCs w:val="26"/>
                <w:lang w:val="en-US"/>
              </w:rPr>
              <w:t xml:space="preserve">cess Certification Scheme in </w:t>
            </w:r>
            <w:r w:rsidR="00BF3119" w:rsidRPr="00EA0756">
              <w:rPr>
                <w:rFonts w:ascii="Times New Roman" w:hAnsi="Times New Roman" w:cs="Times New Roman"/>
                <w:sz w:val="26"/>
                <w:szCs w:val="26"/>
                <w:lang w:val="en-US"/>
              </w:rPr>
              <w:t xml:space="preserve"> Kyrgyz Republic is carried out on the basis of the following documents:</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1) International treaties and acts of the EAEU:</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The Customs Code of the Eur</w:t>
            </w:r>
            <w:r w:rsidR="002E6692" w:rsidRPr="00EA0756">
              <w:rPr>
                <w:rFonts w:ascii="Times New Roman" w:hAnsi="Times New Roman" w:cs="Times New Roman"/>
                <w:sz w:val="26"/>
                <w:szCs w:val="26"/>
                <w:lang w:val="en-US"/>
              </w:rPr>
              <w:t>asian Economic Union (Annex No.</w:t>
            </w:r>
            <w:r w:rsidR="00BF3119" w:rsidRPr="00EA0756">
              <w:rPr>
                <w:rFonts w:ascii="Times New Roman" w:hAnsi="Times New Roman" w:cs="Times New Roman"/>
                <w:sz w:val="26"/>
                <w:szCs w:val="26"/>
                <w:lang w:val="en-US"/>
              </w:rPr>
              <w:t xml:space="preserve">1 to the Agreement on the Customs Code of the Eurasian Economic Union dated April 11, 2017), </w:t>
            </w:r>
            <w:r w:rsidR="002E6692" w:rsidRPr="00EA0756">
              <w:rPr>
                <w:rFonts w:ascii="Times New Roman" w:hAnsi="Times New Roman" w:cs="Times New Roman"/>
                <w:sz w:val="26"/>
                <w:szCs w:val="26"/>
                <w:lang w:val="en-US"/>
              </w:rPr>
              <w:t>came</w:t>
            </w:r>
            <w:r w:rsidR="00BF3119" w:rsidRPr="00EA0756">
              <w:rPr>
                <w:rFonts w:ascii="Times New Roman" w:hAnsi="Times New Roman" w:cs="Times New Roman"/>
                <w:sz w:val="26"/>
                <w:szCs w:val="26"/>
                <w:lang w:val="en-US"/>
              </w:rPr>
              <w:t xml:space="preserve"> into force on 01.01.2018.;</w:t>
            </w:r>
          </w:p>
          <w:p w:rsidR="00BF3119" w:rsidRPr="00CF3BFA"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Regu</w:t>
            </w:r>
            <w:r w:rsidR="00923D21" w:rsidRPr="00EA0756">
              <w:rPr>
                <w:rFonts w:ascii="Times New Roman" w:hAnsi="Times New Roman" w:cs="Times New Roman"/>
                <w:sz w:val="26"/>
                <w:szCs w:val="26"/>
                <w:lang w:val="en-US"/>
              </w:rPr>
              <w:t>lations on the import</w:t>
            </w:r>
            <w:r w:rsidR="00653F65" w:rsidRPr="00EA0756">
              <w:rPr>
                <w:rFonts w:ascii="Times New Roman" w:hAnsi="Times New Roman" w:cs="Times New Roman"/>
                <w:sz w:val="26"/>
                <w:szCs w:val="26"/>
                <w:lang w:val="en-US"/>
              </w:rPr>
              <w:t>ing</w:t>
            </w:r>
            <w:r w:rsidR="003E1075" w:rsidRPr="00EA0756">
              <w:rPr>
                <w:rFonts w:ascii="Times New Roman" w:hAnsi="Times New Roman" w:cs="Times New Roman"/>
                <w:sz w:val="26"/>
                <w:szCs w:val="26"/>
                <w:lang w:val="en-US"/>
              </w:rPr>
              <w:t xml:space="preserve"> of precious stones</w:t>
            </w:r>
            <w:r w:rsidR="00923D21" w:rsidRPr="00EA0756">
              <w:rPr>
                <w:rFonts w:ascii="Times New Roman" w:hAnsi="Times New Roman" w:cs="Times New Roman"/>
                <w:sz w:val="26"/>
                <w:szCs w:val="26"/>
                <w:lang w:val="en-US"/>
              </w:rPr>
              <w:t xml:space="preserve"> into the </w:t>
            </w:r>
            <w:r w:rsidR="00901EB6" w:rsidRPr="00EA0756">
              <w:rPr>
                <w:rFonts w:ascii="Times New Roman" w:hAnsi="Times New Roman" w:cs="Times New Roman"/>
                <w:sz w:val="26"/>
                <w:szCs w:val="26"/>
                <w:lang w:val="en-US"/>
              </w:rPr>
              <w:t>c</w:t>
            </w:r>
            <w:r w:rsidR="00BF3119" w:rsidRPr="00EA0756">
              <w:rPr>
                <w:rFonts w:ascii="Times New Roman" w:hAnsi="Times New Roman" w:cs="Times New Roman"/>
                <w:sz w:val="26"/>
                <w:szCs w:val="26"/>
                <w:lang w:val="en-US"/>
              </w:rPr>
              <w:t>ustoms territory of the Eurasian Econ</w:t>
            </w:r>
            <w:r w:rsidR="00923D21" w:rsidRPr="00EA0756">
              <w:rPr>
                <w:rFonts w:ascii="Times New Roman" w:hAnsi="Times New Roman" w:cs="Times New Roman"/>
                <w:sz w:val="26"/>
                <w:szCs w:val="26"/>
                <w:lang w:val="en-US"/>
              </w:rPr>
              <w:t>omic Union and export</w:t>
            </w:r>
            <w:r w:rsidR="00653F65" w:rsidRPr="00EA0756">
              <w:rPr>
                <w:rFonts w:ascii="Times New Roman" w:hAnsi="Times New Roman" w:cs="Times New Roman"/>
                <w:sz w:val="26"/>
                <w:szCs w:val="26"/>
                <w:lang w:val="en-US"/>
              </w:rPr>
              <w:t>ing</w:t>
            </w:r>
            <w:r w:rsidR="00923D21" w:rsidRPr="00EA0756">
              <w:rPr>
                <w:rFonts w:ascii="Times New Roman" w:hAnsi="Times New Roman" w:cs="Times New Roman"/>
                <w:sz w:val="26"/>
                <w:szCs w:val="26"/>
                <w:lang w:val="en-US"/>
              </w:rPr>
              <w:t xml:space="preserve"> </w:t>
            </w:r>
            <w:r w:rsidR="00584BF1" w:rsidRPr="00EA0756">
              <w:rPr>
                <w:rFonts w:ascii="Times New Roman" w:hAnsi="Times New Roman" w:cs="Times New Roman"/>
                <w:sz w:val="26"/>
                <w:szCs w:val="26"/>
                <w:lang w:val="en-US"/>
              </w:rPr>
              <w:t>of precious</w:t>
            </w:r>
            <w:r w:rsidR="00584BF1">
              <w:rPr>
                <w:rFonts w:ascii="Times New Roman" w:hAnsi="Times New Roman" w:cs="Times New Roman"/>
                <w:sz w:val="26"/>
                <w:szCs w:val="26"/>
                <w:lang w:val="en-US"/>
              </w:rPr>
              <w:t xml:space="preserve"> stones </w:t>
            </w:r>
            <w:r w:rsidR="00923D21">
              <w:rPr>
                <w:rFonts w:ascii="Times New Roman" w:hAnsi="Times New Roman" w:cs="Times New Roman"/>
                <w:sz w:val="26"/>
                <w:szCs w:val="26"/>
                <w:lang w:val="en-US"/>
              </w:rPr>
              <w:t xml:space="preserve">from the </w:t>
            </w:r>
            <w:r w:rsidR="00901EB6">
              <w:rPr>
                <w:rFonts w:ascii="Times New Roman" w:hAnsi="Times New Roman" w:cs="Times New Roman"/>
                <w:sz w:val="26"/>
                <w:szCs w:val="26"/>
                <w:lang w:val="en-US"/>
              </w:rPr>
              <w:t>c</w:t>
            </w:r>
            <w:r w:rsidR="00BF3119" w:rsidRPr="00E0640B">
              <w:rPr>
                <w:rFonts w:ascii="Times New Roman" w:hAnsi="Times New Roman" w:cs="Times New Roman"/>
                <w:sz w:val="26"/>
                <w:szCs w:val="26"/>
                <w:lang w:val="en-US"/>
              </w:rPr>
              <w:t>ustoms</w:t>
            </w:r>
            <w:r w:rsidR="00142AC8" w:rsidRPr="00CF3BFA">
              <w:rPr>
                <w:rFonts w:ascii="Times New Roman" w:hAnsi="Times New Roman" w:cs="Times New Roman"/>
                <w:sz w:val="26"/>
                <w:szCs w:val="26"/>
                <w:lang w:val="en-US"/>
              </w:rPr>
              <w:t xml:space="preserve"> </w:t>
            </w:r>
            <w:r w:rsidR="00BF3119" w:rsidRPr="00CF3BFA">
              <w:rPr>
                <w:rFonts w:ascii="Times New Roman" w:hAnsi="Times New Roman" w:cs="Times New Roman"/>
                <w:sz w:val="26"/>
                <w:szCs w:val="26"/>
                <w:lang w:val="en-US"/>
              </w:rPr>
              <w:t xml:space="preserve">territory </w:t>
            </w:r>
            <w:r w:rsidR="00BF3119" w:rsidRPr="00CF3BFA">
              <w:rPr>
                <w:rFonts w:ascii="Times New Roman" w:hAnsi="Times New Roman" w:cs="Times New Roman"/>
                <w:sz w:val="26"/>
                <w:szCs w:val="26"/>
                <w:lang w:val="en-US"/>
              </w:rPr>
              <w:lastRenderedPageBreak/>
              <w:t>of the Eurasian Economic Union, according to the Decision of the Board of the Eurasian Economic Commission dated 21.04.2015 No. 30 "On non-tariff regulation measures";</w:t>
            </w:r>
          </w:p>
          <w:p w:rsidR="00BF3119" w:rsidRPr="00EA0756" w:rsidRDefault="00CF3BFA" w:rsidP="00CF3BFA">
            <w:pPr>
              <w:pStyle w:val="a8"/>
              <w:jc w:val="both"/>
              <w:rPr>
                <w:rFonts w:ascii="Times New Roman" w:hAnsi="Times New Roman" w:cs="Times New Roman"/>
                <w:sz w:val="26"/>
                <w:szCs w:val="26"/>
                <w:lang w:val="en-US"/>
              </w:rPr>
            </w:pPr>
            <w:r>
              <w:rPr>
                <w:rFonts w:ascii="Times New Roman" w:hAnsi="Times New Roman" w:cs="Times New Roman"/>
                <w:sz w:val="26"/>
                <w:szCs w:val="26"/>
                <w:lang w:val="ky-KG"/>
              </w:rPr>
              <w:t xml:space="preserve">     </w:t>
            </w:r>
            <w:r w:rsidR="00BF3119" w:rsidRPr="00CF3BFA">
              <w:rPr>
                <w:rFonts w:ascii="Times New Roman" w:hAnsi="Times New Roman" w:cs="Times New Roman"/>
                <w:sz w:val="26"/>
                <w:szCs w:val="26"/>
                <w:lang w:val="en-US"/>
              </w:rPr>
              <w:t>2</w:t>
            </w:r>
            <w:r w:rsidR="00BF3119" w:rsidRPr="00EA0756">
              <w:rPr>
                <w:rFonts w:ascii="Times New Roman" w:hAnsi="Times New Roman" w:cs="Times New Roman"/>
                <w:sz w:val="26"/>
                <w:szCs w:val="26"/>
                <w:lang w:val="en-US"/>
              </w:rPr>
              <w:t xml:space="preserve">) </w:t>
            </w:r>
            <w:r w:rsidR="00D66E96" w:rsidRPr="00EA0756">
              <w:rPr>
                <w:rFonts w:ascii="Times New Roman" w:hAnsi="Times New Roman" w:cs="Times New Roman"/>
                <w:sz w:val="26"/>
                <w:szCs w:val="26"/>
                <w:lang w:val="en-US"/>
              </w:rPr>
              <w:t>Regulations</w:t>
            </w:r>
            <w:r w:rsidR="00BF3119" w:rsidRPr="00EA0756">
              <w:rPr>
                <w:rFonts w:ascii="Times New Roman" w:hAnsi="Times New Roman" w:cs="Times New Roman"/>
                <w:sz w:val="26"/>
                <w:szCs w:val="26"/>
                <w:lang w:val="en-US"/>
              </w:rPr>
              <w:t xml:space="preserve"> of the Kyrgyz Republic:</w:t>
            </w:r>
          </w:p>
          <w:p w:rsidR="00BF3119" w:rsidRPr="00EA0756" w:rsidRDefault="00D66E96"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en-US"/>
              </w:rPr>
              <w:t xml:space="preserve">     - The</w:t>
            </w:r>
            <w:r w:rsidR="00BF3119" w:rsidRPr="00EA0756">
              <w:rPr>
                <w:rFonts w:ascii="Times New Roman" w:hAnsi="Times New Roman" w:cs="Times New Roman"/>
                <w:sz w:val="26"/>
                <w:szCs w:val="26"/>
                <w:lang w:val="en-US"/>
              </w:rPr>
              <w:t xml:space="preserve"> Kyrgyz Republic </w:t>
            </w:r>
            <w:r w:rsidRPr="00EA0756">
              <w:rPr>
                <w:rFonts w:ascii="Times New Roman" w:hAnsi="Times New Roman" w:cs="Times New Roman"/>
                <w:sz w:val="26"/>
                <w:szCs w:val="26"/>
                <w:lang w:val="en-US"/>
              </w:rPr>
              <w:t xml:space="preserve">Law </w:t>
            </w:r>
            <w:r w:rsidR="00BF3119" w:rsidRPr="00EA0756">
              <w:rPr>
                <w:rFonts w:ascii="Times New Roman" w:hAnsi="Times New Roman" w:cs="Times New Roman"/>
                <w:sz w:val="26"/>
                <w:szCs w:val="26"/>
                <w:lang w:val="en-US"/>
              </w:rPr>
              <w:t>"On Precious Metals and Precious</w:t>
            </w:r>
            <w:r w:rsidR="0089285E" w:rsidRPr="00EA0756">
              <w:rPr>
                <w:rFonts w:ascii="Times New Roman" w:hAnsi="Times New Roman" w:cs="Times New Roman"/>
                <w:sz w:val="26"/>
                <w:szCs w:val="26"/>
                <w:lang w:val="en-US"/>
              </w:rPr>
              <w:t xml:space="preserve"> Stones" dated May 14, 1998 No.</w:t>
            </w:r>
            <w:r w:rsidR="00BF3119" w:rsidRPr="00EA0756">
              <w:rPr>
                <w:rFonts w:ascii="Times New Roman" w:hAnsi="Times New Roman" w:cs="Times New Roman"/>
                <w:sz w:val="26"/>
                <w:szCs w:val="26"/>
                <w:lang w:val="en-US"/>
              </w:rPr>
              <w:t>61;</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Resolution of the Kyrgyz Republic</w:t>
            </w:r>
            <w:r w:rsidR="0089285E" w:rsidRPr="00EA0756">
              <w:rPr>
                <w:rFonts w:ascii="Times New Roman" w:hAnsi="Times New Roman" w:cs="Times New Roman"/>
                <w:sz w:val="26"/>
                <w:szCs w:val="26"/>
                <w:lang w:val="en-US"/>
              </w:rPr>
              <w:t xml:space="preserve"> Government</w:t>
            </w:r>
            <w:r w:rsidR="00BF3119" w:rsidRPr="00EA0756">
              <w:rPr>
                <w:rFonts w:ascii="Times New Roman" w:hAnsi="Times New Roman" w:cs="Times New Roman"/>
                <w:sz w:val="26"/>
                <w:szCs w:val="26"/>
                <w:lang w:val="en-US"/>
              </w:rPr>
              <w:t xml:space="preserve"> dated 15.07</w:t>
            </w:r>
            <w:r w:rsidR="009B7360" w:rsidRPr="00EA0756">
              <w:rPr>
                <w:rFonts w:ascii="Times New Roman" w:hAnsi="Times New Roman" w:cs="Times New Roman"/>
                <w:sz w:val="26"/>
                <w:szCs w:val="26"/>
                <w:lang w:val="en-US"/>
              </w:rPr>
              <w:t xml:space="preserve">.2019 No. 349 "On the issues </w:t>
            </w:r>
            <w:r w:rsidR="00BF3119" w:rsidRPr="00EA0756">
              <w:rPr>
                <w:rFonts w:ascii="Times New Roman" w:hAnsi="Times New Roman" w:cs="Times New Roman"/>
                <w:sz w:val="26"/>
                <w:szCs w:val="26"/>
                <w:lang w:val="en-US"/>
              </w:rPr>
              <w:t xml:space="preserve">of the Kyrgyz Republic </w:t>
            </w:r>
            <w:r w:rsidR="009B7360" w:rsidRPr="00EA0756">
              <w:rPr>
                <w:rFonts w:ascii="Times New Roman" w:hAnsi="Times New Roman" w:cs="Times New Roman"/>
                <w:sz w:val="26"/>
                <w:szCs w:val="26"/>
                <w:lang w:val="en-US"/>
              </w:rPr>
              <w:t>joining</w:t>
            </w:r>
            <w:r w:rsidR="00BF3119" w:rsidRPr="00EA0756">
              <w:rPr>
                <w:rFonts w:ascii="Times New Roman" w:hAnsi="Times New Roman" w:cs="Times New Roman"/>
                <w:sz w:val="26"/>
                <w:szCs w:val="26"/>
                <w:lang w:val="en-US"/>
              </w:rPr>
              <w:t xml:space="preserve"> the International Kimberley Process Certification Scheme";</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xml:space="preserve">- </w:t>
            </w:r>
            <w:r w:rsidR="00451230" w:rsidRPr="00EA0756">
              <w:rPr>
                <w:rFonts w:ascii="Times New Roman" w:hAnsi="Times New Roman" w:cs="Times New Roman"/>
                <w:sz w:val="26"/>
                <w:szCs w:val="26"/>
                <w:lang w:val="en-US"/>
              </w:rPr>
              <w:t xml:space="preserve">Rules for importing </w:t>
            </w:r>
            <w:r w:rsidR="00BF3119" w:rsidRPr="00EA0756">
              <w:rPr>
                <w:rFonts w:ascii="Times New Roman" w:hAnsi="Times New Roman" w:cs="Times New Roman"/>
                <w:sz w:val="26"/>
                <w:szCs w:val="26"/>
                <w:lang w:val="en-US"/>
              </w:rPr>
              <w:t xml:space="preserve"> into the territory of the Kyrgyz Republic and export</w:t>
            </w:r>
            <w:r w:rsidR="00451230" w:rsidRPr="00EA0756">
              <w:rPr>
                <w:rFonts w:ascii="Times New Roman" w:hAnsi="Times New Roman" w:cs="Times New Roman"/>
                <w:sz w:val="26"/>
                <w:szCs w:val="26"/>
                <w:lang w:val="en-US"/>
              </w:rPr>
              <w:t>ing</w:t>
            </w:r>
            <w:r w:rsidR="00BF3119" w:rsidRPr="00EA0756">
              <w:rPr>
                <w:rFonts w:ascii="Times New Roman" w:hAnsi="Times New Roman" w:cs="Times New Roman"/>
                <w:sz w:val="26"/>
                <w:szCs w:val="26"/>
                <w:lang w:val="en-US"/>
              </w:rPr>
              <w:t xml:space="preserve"> from the territory of the Kyrgyz Republic of rough natural diamonds, taking into account the international certification scheme of the Kimberley Process;</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xml:space="preserve">- Resolution of the Kyrgyz Republic </w:t>
            </w:r>
            <w:r w:rsidR="00451230" w:rsidRPr="00EA0756">
              <w:rPr>
                <w:rFonts w:ascii="Times New Roman" w:hAnsi="Times New Roman" w:cs="Times New Roman"/>
                <w:sz w:val="26"/>
                <w:szCs w:val="26"/>
                <w:lang w:val="en-US"/>
              </w:rPr>
              <w:t xml:space="preserve">Government </w:t>
            </w:r>
            <w:r w:rsidR="00BF3119" w:rsidRPr="00EA0756">
              <w:rPr>
                <w:rFonts w:ascii="Times New Roman" w:hAnsi="Times New Roman" w:cs="Times New Roman"/>
                <w:sz w:val="26"/>
                <w:szCs w:val="26"/>
                <w:lang w:val="en-US"/>
              </w:rPr>
              <w:t>dated 10.12.2022 No. 302 "On the Department of Precious Metals under the Ministry of Finance of the Kyrgyz Republic";</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3) Departmental orders and instructions:</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xml:space="preserve">- The procedure for accounting, storing and writing off the forms of the </w:t>
            </w:r>
            <w:r w:rsidR="00653F65" w:rsidRPr="00EA0756">
              <w:rPr>
                <w:rFonts w:ascii="Times New Roman" w:hAnsi="Times New Roman" w:cs="Times New Roman"/>
                <w:sz w:val="26"/>
                <w:szCs w:val="26"/>
                <w:lang w:val="en-US"/>
              </w:rPr>
              <w:t xml:space="preserve">exporting </w:t>
            </w:r>
            <w:r w:rsidR="00BF3119" w:rsidRPr="00EA0756">
              <w:rPr>
                <w:rFonts w:ascii="Times New Roman" w:hAnsi="Times New Roman" w:cs="Times New Roman"/>
                <w:sz w:val="26"/>
                <w:szCs w:val="26"/>
                <w:lang w:val="en-US"/>
              </w:rPr>
              <w:t>certificate of rough natural diamonds;</w:t>
            </w:r>
          </w:p>
          <w:p w:rsidR="00BF3119" w:rsidRPr="00EA0756" w:rsidRDefault="00CF3BFA" w:rsidP="00CF3BFA">
            <w:pPr>
              <w:pStyle w:val="a8"/>
              <w:jc w:val="both"/>
              <w:rPr>
                <w:rFonts w:ascii="Times New Roman" w:hAnsi="Times New Roman" w:cs="Times New Roman"/>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xml:space="preserve">- The procedure for registration and issuance of </w:t>
            </w:r>
            <w:r w:rsidR="00653F65" w:rsidRPr="00EA0756">
              <w:rPr>
                <w:rFonts w:ascii="Times New Roman" w:hAnsi="Times New Roman" w:cs="Times New Roman"/>
                <w:sz w:val="26"/>
                <w:szCs w:val="26"/>
                <w:lang w:val="en-US"/>
              </w:rPr>
              <w:t xml:space="preserve">exporting certificate </w:t>
            </w:r>
            <w:r w:rsidR="00BF3119" w:rsidRPr="00EA0756">
              <w:rPr>
                <w:rFonts w:ascii="Times New Roman" w:hAnsi="Times New Roman" w:cs="Times New Roman"/>
                <w:sz w:val="26"/>
                <w:szCs w:val="26"/>
                <w:lang w:val="en-US"/>
              </w:rPr>
              <w:t>of rough natural diamonds, taking into account the Kimberley Process Certification Scheme;</w:t>
            </w:r>
          </w:p>
          <w:p w:rsidR="00BF3119" w:rsidRPr="00CF3BFA" w:rsidRDefault="00CF3BFA" w:rsidP="00CF3BFA">
            <w:pPr>
              <w:pStyle w:val="a8"/>
              <w:jc w:val="both"/>
              <w:rPr>
                <w:rFonts w:ascii="Times New Roman" w:hAnsi="Times New Roman" w:cs="Times New Roman"/>
                <w:b/>
                <w:sz w:val="26"/>
                <w:szCs w:val="26"/>
                <w:lang w:val="en-US"/>
              </w:rPr>
            </w:pPr>
            <w:r w:rsidRPr="00EA0756">
              <w:rPr>
                <w:rFonts w:ascii="Times New Roman" w:hAnsi="Times New Roman" w:cs="Times New Roman"/>
                <w:sz w:val="26"/>
                <w:szCs w:val="26"/>
                <w:lang w:val="ky-KG"/>
              </w:rPr>
              <w:t xml:space="preserve">     </w:t>
            </w:r>
            <w:r w:rsidR="00BF3119" w:rsidRPr="00EA0756">
              <w:rPr>
                <w:rFonts w:ascii="Times New Roman" w:hAnsi="Times New Roman" w:cs="Times New Roman"/>
                <w:sz w:val="26"/>
                <w:szCs w:val="26"/>
                <w:lang w:val="en-US"/>
              </w:rPr>
              <w:t xml:space="preserve">- </w:t>
            </w:r>
            <w:r w:rsidR="00653F65" w:rsidRPr="00EA0756">
              <w:rPr>
                <w:rFonts w:ascii="Times New Roman" w:hAnsi="Times New Roman" w:cs="Times New Roman"/>
                <w:sz w:val="26"/>
                <w:szCs w:val="26"/>
                <w:lang w:val="en-US"/>
              </w:rPr>
              <w:t>I</w:t>
            </w:r>
            <w:r w:rsidR="00BF3119" w:rsidRPr="00EA0756">
              <w:rPr>
                <w:rFonts w:ascii="Times New Roman" w:hAnsi="Times New Roman" w:cs="Times New Roman"/>
                <w:sz w:val="26"/>
                <w:szCs w:val="26"/>
                <w:lang w:val="en-US"/>
              </w:rPr>
              <w:t xml:space="preserve">mplementation </w:t>
            </w:r>
            <w:r w:rsidR="00653F65" w:rsidRPr="00EA0756">
              <w:rPr>
                <w:rFonts w:ascii="Times New Roman" w:hAnsi="Times New Roman" w:cs="Times New Roman"/>
                <w:sz w:val="26"/>
                <w:szCs w:val="26"/>
                <w:lang w:val="en-US"/>
              </w:rPr>
              <w:t xml:space="preserve">rules </w:t>
            </w:r>
            <w:r w:rsidR="00BF3119" w:rsidRPr="00EA0756">
              <w:rPr>
                <w:rFonts w:ascii="Times New Roman" w:hAnsi="Times New Roman" w:cs="Times New Roman"/>
                <w:sz w:val="26"/>
                <w:szCs w:val="26"/>
                <w:lang w:val="en-US"/>
              </w:rPr>
              <w:t xml:space="preserve">of state control </w:t>
            </w:r>
            <w:r w:rsidR="00653F65" w:rsidRPr="00EA0756">
              <w:rPr>
                <w:rFonts w:ascii="Times New Roman" w:hAnsi="Times New Roman" w:cs="Times New Roman"/>
                <w:sz w:val="26"/>
                <w:szCs w:val="26"/>
                <w:lang w:val="en-US"/>
              </w:rPr>
              <w:t xml:space="preserve">for </w:t>
            </w:r>
            <w:r w:rsidR="00BF3119" w:rsidRPr="00EA0756">
              <w:rPr>
                <w:rFonts w:ascii="Times New Roman" w:hAnsi="Times New Roman" w:cs="Times New Roman"/>
                <w:sz w:val="26"/>
                <w:szCs w:val="26"/>
                <w:lang w:val="en-US"/>
              </w:rPr>
              <w:t>importing precious</w:t>
            </w:r>
            <w:r w:rsidR="00BF3119" w:rsidRPr="00CF3BFA">
              <w:rPr>
                <w:rFonts w:ascii="Times New Roman" w:hAnsi="Times New Roman" w:cs="Times New Roman"/>
                <w:sz w:val="26"/>
                <w:szCs w:val="26"/>
                <w:lang w:val="en-US"/>
              </w:rPr>
              <w:t xml:space="preserve"> stones, jewelry and Other Household Products made of precious metals into the territory of the Kyrgyz Republic from countries outside the Eurasian Economic Union and exporting them to these countries.</w:t>
            </w:r>
          </w:p>
          <w:p w:rsidR="00434CAE" w:rsidRPr="00CF3BFA" w:rsidRDefault="00434CAE" w:rsidP="000763FF">
            <w:pPr>
              <w:pStyle w:val="a8"/>
              <w:rPr>
                <w:rFonts w:ascii="Times New Roman" w:hAnsi="Times New Roman" w:cs="Times New Roman"/>
                <w:b/>
                <w:sz w:val="26"/>
                <w:szCs w:val="26"/>
                <w:u w:val="single"/>
                <w:lang w:val="en-US"/>
              </w:rPr>
            </w:pPr>
          </w:p>
        </w:tc>
      </w:tr>
      <w:tr w:rsidR="00CF3BFA" w:rsidRPr="0009153C" w:rsidTr="00CF3BFA">
        <w:tc>
          <w:tcPr>
            <w:tcW w:w="9345" w:type="dxa"/>
          </w:tcPr>
          <w:p w:rsidR="00AE4666" w:rsidRPr="00AE4666" w:rsidRDefault="00AE4666" w:rsidP="00AE4666">
            <w:pPr>
              <w:pStyle w:val="a8"/>
              <w:rPr>
                <w:rFonts w:ascii="Times New Roman" w:hAnsi="Times New Roman" w:cs="Times New Roman"/>
                <w:sz w:val="26"/>
                <w:szCs w:val="26"/>
                <w:lang w:val="ky-KG"/>
              </w:rPr>
            </w:pPr>
            <w:r>
              <w:rPr>
                <w:rFonts w:ascii="Times New Roman" w:hAnsi="Times New Roman" w:cs="Times New Roman"/>
                <w:sz w:val="26"/>
                <w:szCs w:val="26"/>
                <w:lang w:val="ky-KG"/>
              </w:rPr>
              <w:lastRenderedPageBreak/>
              <w:t xml:space="preserve">     </w:t>
            </w:r>
            <w:r w:rsidRPr="00AE4666">
              <w:rPr>
                <w:rFonts w:ascii="Times New Roman" w:hAnsi="Times New Roman" w:cs="Times New Roman"/>
                <w:sz w:val="26"/>
                <w:szCs w:val="26"/>
                <w:lang w:val="ky-KG"/>
              </w:rPr>
              <w:t>The Kyrgyz Republic provides additional information below.</w:t>
            </w:r>
          </w:p>
          <w:p w:rsidR="00AE4666" w:rsidRPr="00AE4666" w:rsidRDefault="00AE4666" w:rsidP="00AE4666">
            <w:pPr>
              <w:pStyle w:val="a8"/>
              <w:rPr>
                <w:rFonts w:ascii="Times New Roman" w:hAnsi="Times New Roman" w:cs="Times New Roman"/>
                <w:sz w:val="26"/>
                <w:szCs w:val="26"/>
                <w:lang w:val="ky-KG"/>
              </w:rPr>
            </w:pPr>
            <w:r>
              <w:rPr>
                <w:rFonts w:ascii="Times New Roman" w:hAnsi="Times New Roman" w:cs="Times New Roman"/>
                <w:sz w:val="26"/>
                <w:szCs w:val="26"/>
                <w:lang w:val="ky-KG"/>
              </w:rPr>
              <w:t xml:space="preserve">     </w:t>
            </w:r>
            <w:r w:rsidRPr="00AE4666">
              <w:rPr>
                <w:rFonts w:ascii="Times New Roman" w:hAnsi="Times New Roman" w:cs="Times New Roman"/>
                <w:sz w:val="26"/>
                <w:szCs w:val="26"/>
                <w:lang w:val="ky-KG"/>
              </w:rPr>
              <w:t>The legislative acts of the Kyrgyz Republic on the basis of which the Kimberley Process Certification Scheme is implemented and the statistical report of the Kyrgyz Republic on the implementation of the Kimberley Process Certification Scheme for 2021 are posted on the website of the Precious Metals Department under the Ministry of Finance of the Kyrgyz Republic www. ddm.kg .</w:t>
            </w:r>
          </w:p>
          <w:p w:rsidR="00AE4666" w:rsidRPr="00AE4666" w:rsidRDefault="00AE4666" w:rsidP="00AE4666">
            <w:pPr>
              <w:pStyle w:val="a8"/>
              <w:rPr>
                <w:rFonts w:ascii="Times New Roman" w:hAnsi="Times New Roman" w:cs="Times New Roman"/>
                <w:sz w:val="26"/>
                <w:szCs w:val="26"/>
                <w:lang w:val="ky-KG"/>
              </w:rPr>
            </w:pPr>
            <w:r>
              <w:rPr>
                <w:rFonts w:ascii="Times New Roman" w:hAnsi="Times New Roman" w:cs="Times New Roman"/>
                <w:sz w:val="26"/>
                <w:szCs w:val="26"/>
                <w:lang w:val="ky-KG"/>
              </w:rPr>
              <w:t xml:space="preserve">     </w:t>
            </w:r>
            <w:r w:rsidR="00BF57B5">
              <w:rPr>
                <w:rFonts w:ascii="Times New Roman" w:hAnsi="Times New Roman" w:cs="Times New Roman"/>
                <w:sz w:val="26"/>
                <w:szCs w:val="26"/>
                <w:lang w:val="ky-KG"/>
              </w:rPr>
              <w:t>The penalt</w:t>
            </w:r>
            <w:r w:rsidR="00BF57B5">
              <w:rPr>
                <w:rFonts w:ascii="Times New Roman" w:hAnsi="Times New Roman" w:cs="Times New Roman"/>
                <w:sz w:val="26"/>
                <w:szCs w:val="26"/>
                <w:lang w:val="en-US"/>
              </w:rPr>
              <w:t>y</w:t>
            </w:r>
            <w:r w:rsidRPr="00AE4666">
              <w:rPr>
                <w:rFonts w:ascii="Times New Roman" w:hAnsi="Times New Roman" w:cs="Times New Roman"/>
                <w:sz w:val="26"/>
                <w:szCs w:val="26"/>
                <w:lang w:val="ky-KG"/>
              </w:rPr>
              <w:t xml:space="preserve"> for violating the requirements established by the legislation of the EAEU and the Kyrgyz Republic when performing operations with rough natural diamonds is provided for by the Criminal </w:t>
            </w:r>
            <w:r w:rsidR="00BF57B5">
              <w:rPr>
                <w:rFonts w:ascii="Times New Roman" w:hAnsi="Times New Roman" w:cs="Times New Roman"/>
                <w:sz w:val="26"/>
                <w:szCs w:val="26"/>
                <w:lang w:val="ky-KG"/>
              </w:rPr>
              <w:t>Code of the Kyrgyz Republic No.</w:t>
            </w:r>
            <w:r w:rsidRPr="00AE4666">
              <w:rPr>
                <w:rFonts w:ascii="Times New Roman" w:hAnsi="Times New Roman" w:cs="Times New Roman"/>
                <w:sz w:val="26"/>
                <w:szCs w:val="26"/>
                <w:lang w:val="ky-KG"/>
              </w:rPr>
              <w:t>21 dated October 28, 2021, Article 236.</w:t>
            </w:r>
          </w:p>
          <w:p w:rsidR="00CF3BFA" w:rsidRDefault="00AE4666" w:rsidP="009A3C50">
            <w:pPr>
              <w:pStyle w:val="a8"/>
              <w:rPr>
                <w:rFonts w:ascii="Times New Roman" w:hAnsi="Times New Roman" w:cs="Times New Roman"/>
                <w:sz w:val="26"/>
                <w:szCs w:val="26"/>
                <w:lang w:val="ky-KG"/>
              </w:rPr>
            </w:pPr>
            <w:r>
              <w:rPr>
                <w:rFonts w:ascii="Times New Roman" w:hAnsi="Times New Roman" w:cs="Times New Roman"/>
                <w:sz w:val="26"/>
                <w:szCs w:val="26"/>
                <w:lang w:val="ky-KG"/>
              </w:rPr>
              <w:t xml:space="preserve">     </w:t>
            </w:r>
            <w:r w:rsidRPr="00AE4666">
              <w:rPr>
                <w:rFonts w:ascii="Times New Roman" w:hAnsi="Times New Roman" w:cs="Times New Roman"/>
                <w:sz w:val="26"/>
                <w:szCs w:val="26"/>
                <w:lang w:val="ky-KG"/>
              </w:rPr>
              <w:t>Upon arrival of r</w:t>
            </w:r>
            <w:r w:rsidR="00E0640B">
              <w:rPr>
                <w:rFonts w:ascii="Times New Roman" w:hAnsi="Times New Roman" w:cs="Times New Roman"/>
                <w:sz w:val="26"/>
                <w:szCs w:val="26"/>
                <w:lang w:val="ky-KG"/>
              </w:rPr>
              <w:t xml:space="preserve">ough natural diamonds into the </w:t>
            </w:r>
            <w:r w:rsidR="00901EB6">
              <w:rPr>
                <w:rFonts w:ascii="Times New Roman" w:hAnsi="Times New Roman" w:cs="Times New Roman"/>
                <w:sz w:val="26"/>
                <w:szCs w:val="26"/>
                <w:lang w:val="en-US"/>
              </w:rPr>
              <w:t>c</w:t>
            </w:r>
            <w:r w:rsidRPr="00AE4666">
              <w:rPr>
                <w:rFonts w:ascii="Times New Roman" w:hAnsi="Times New Roman" w:cs="Times New Roman"/>
                <w:sz w:val="26"/>
                <w:szCs w:val="26"/>
                <w:lang w:val="ky-KG"/>
              </w:rPr>
              <w:t>ustoms territory of th</w:t>
            </w:r>
            <w:r w:rsidR="009A3C50">
              <w:rPr>
                <w:rFonts w:ascii="Times New Roman" w:hAnsi="Times New Roman" w:cs="Times New Roman"/>
                <w:sz w:val="26"/>
                <w:szCs w:val="26"/>
                <w:lang w:val="ky-KG"/>
              </w:rPr>
              <w:t xml:space="preserve">e Eurasian Economic Union, the </w:t>
            </w:r>
            <w:r w:rsidR="00901EB6">
              <w:rPr>
                <w:rFonts w:ascii="Times New Roman" w:hAnsi="Times New Roman" w:cs="Times New Roman"/>
                <w:sz w:val="26"/>
                <w:szCs w:val="26"/>
                <w:lang w:val="en-US"/>
              </w:rPr>
              <w:t>c</w:t>
            </w:r>
            <w:r w:rsidRPr="00AE4666">
              <w:rPr>
                <w:rFonts w:ascii="Times New Roman" w:hAnsi="Times New Roman" w:cs="Times New Roman"/>
                <w:sz w:val="26"/>
                <w:szCs w:val="26"/>
                <w:lang w:val="ky-KG"/>
              </w:rPr>
              <w:t xml:space="preserve">ustoms authorities of the member States are provided with information about the international Certification Scheme for rough natural diamonds, indicating the certificate number, date of issue and its validity period. If the specified information is not provided or the Kimberley Process Certificate expires, the import of a batch of rough natural </w:t>
            </w:r>
            <w:r w:rsidRPr="00EA0756">
              <w:rPr>
                <w:rFonts w:ascii="Times New Roman" w:hAnsi="Times New Roman" w:cs="Times New Roman"/>
                <w:sz w:val="26"/>
                <w:szCs w:val="26"/>
                <w:lang w:val="ky-KG"/>
              </w:rPr>
              <w:t>diamonds</w:t>
            </w:r>
            <w:r w:rsidR="009A3C50" w:rsidRPr="00EA0756">
              <w:rPr>
                <w:rFonts w:ascii="Times New Roman" w:hAnsi="Times New Roman" w:cs="Times New Roman"/>
                <w:sz w:val="26"/>
                <w:szCs w:val="26"/>
                <w:lang w:val="en-US"/>
              </w:rPr>
              <w:t xml:space="preserve"> is not allowed </w:t>
            </w:r>
            <w:r w:rsidR="00901EB6" w:rsidRPr="00EA0756">
              <w:rPr>
                <w:rFonts w:ascii="Times New Roman" w:hAnsi="Times New Roman" w:cs="Times New Roman"/>
                <w:sz w:val="26"/>
                <w:szCs w:val="26"/>
                <w:lang w:val="ky-KG"/>
              </w:rPr>
              <w:t xml:space="preserve"> into</w:t>
            </w:r>
            <w:r w:rsidR="00901EB6">
              <w:rPr>
                <w:rFonts w:ascii="Times New Roman" w:hAnsi="Times New Roman" w:cs="Times New Roman"/>
                <w:sz w:val="26"/>
                <w:szCs w:val="26"/>
                <w:lang w:val="ky-KG"/>
              </w:rPr>
              <w:t xml:space="preserve"> the </w:t>
            </w:r>
            <w:r w:rsidR="00901EB6">
              <w:rPr>
                <w:rFonts w:ascii="Times New Roman" w:hAnsi="Times New Roman" w:cs="Times New Roman"/>
                <w:sz w:val="26"/>
                <w:szCs w:val="26"/>
                <w:lang w:val="en-US"/>
              </w:rPr>
              <w:t>c</w:t>
            </w:r>
            <w:r w:rsidRPr="00AE4666">
              <w:rPr>
                <w:rFonts w:ascii="Times New Roman" w:hAnsi="Times New Roman" w:cs="Times New Roman"/>
                <w:sz w:val="26"/>
                <w:szCs w:val="26"/>
                <w:lang w:val="ky-KG"/>
              </w:rPr>
              <w:t>ustoms territory of the Eurasian Economic Union.</w:t>
            </w:r>
          </w:p>
        </w:tc>
      </w:tr>
    </w:tbl>
    <w:p w:rsidR="00434CAE" w:rsidRPr="00CF3BFA" w:rsidRDefault="00434CAE" w:rsidP="00434CAE">
      <w:pPr>
        <w:jc w:val="center"/>
        <w:rPr>
          <w:rFonts w:ascii="Times New Roman" w:hAnsi="Times New Roman" w:cs="Times New Roman"/>
          <w:b/>
          <w:sz w:val="26"/>
          <w:szCs w:val="26"/>
          <w:u w:val="single"/>
          <w:lang w:val="en-US"/>
        </w:rPr>
      </w:pPr>
    </w:p>
    <w:p w:rsidR="00434CAE" w:rsidRPr="00CF3BFA" w:rsidRDefault="00434CAE" w:rsidP="00434CAE">
      <w:pPr>
        <w:jc w:val="center"/>
        <w:rPr>
          <w:rFonts w:ascii="Times New Roman" w:hAnsi="Times New Roman" w:cs="Times New Roman"/>
          <w:b/>
          <w:sz w:val="26"/>
          <w:szCs w:val="26"/>
          <w:u w:val="single"/>
          <w:lang w:val="en-US"/>
        </w:rPr>
      </w:pPr>
    </w:p>
    <w:p w:rsidR="000763FF" w:rsidRPr="00CF3BFA" w:rsidRDefault="000763FF" w:rsidP="000763FF">
      <w:pPr>
        <w:jc w:val="center"/>
        <w:rPr>
          <w:rFonts w:ascii="Times New Roman" w:hAnsi="Times New Roman" w:cs="Times New Roman"/>
          <w:b/>
          <w:sz w:val="26"/>
          <w:szCs w:val="26"/>
          <w:u w:val="single"/>
        </w:rPr>
      </w:pPr>
      <w:r w:rsidRPr="00CF3BFA">
        <w:rPr>
          <w:rFonts w:ascii="Times New Roman" w:hAnsi="Times New Roman" w:cs="Times New Roman"/>
          <w:b/>
          <w:sz w:val="26"/>
          <w:szCs w:val="26"/>
          <w:u w:val="single"/>
        </w:rPr>
        <w:t xml:space="preserve">C. </w:t>
      </w:r>
      <w:proofErr w:type="spellStart"/>
      <w:r w:rsidRPr="00CF3BFA">
        <w:rPr>
          <w:rFonts w:ascii="Times New Roman" w:hAnsi="Times New Roman" w:cs="Times New Roman"/>
          <w:b/>
          <w:sz w:val="26"/>
          <w:szCs w:val="26"/>
          <w:u w:val="single"/>
        </w:rPr>
        <w:t>Import</w:t>
      </w:r>
      <w:proofErr w:type="spellEnd"/>
      <w:r w:rsidRPr="00CF3BFA">
        <w:rPr>
          <w:rFonts w:ascii="Times New Roman" w:hAnsi="Times New Roman" w:cs="Times New Roman"/>
          <w:b/>
          <w:sz w:val="26"/>
          <w:szCs w:val="26"/>
          <w:u w:val="single"/>
        </w:rPr>
        <w:t xml:space="preserve"> </w:t>
      </w:r>
      <w:proofErr w:type="spellStart"/>
      <w:r w:rsidRPr="00CF3BFA">
        <w:rPr>
          <w:rFonts w:ascii="Times New Roman" w:hAnsi="Times New Roman" w:cs="Times New Roman"/>
          <w:b/>
          <w:sz w:val="26"/>
          <w:szCs w:val="26"/>
          <w:u w:val="single"/>
        </w:rPr>
        <w:t>and</w:t>
      </w:r>
      <w:proofErr w:type="spellEnd"/>
      <w:r w:rsidRPr="00CF3BFA">
        <w:rPr>
          <w:rFonts w:ascii="Times New Roman" w:hAnsi="Times New Roman" w:cs="Times New Roman"/>
          <w:b/>
          <w:sz w:val="26"/>
          <w:szCs w:val="26"/>
          <w:u w:val="single"/>
        </w:rPr>
        <w:t xml:space="preserve"> </w:t>
      </w:r>
      <w:proofErr w:type="spellStart"/>
      <w:r w:rsidRPr="00CF3BFA">
        <w:rPr>
          <w:rFonts w:ascii="Times New Roman" w:hAnsi="Times New Roman" w:cs="Times New Roman"/>
          <w:b/>
          <w:sz w:val="26"/>
          <w:szCs w:val="26"/>
          <w:u w:val="single"/>
        </w:rPr>
        <w:t>export</w:t>
      </w:r>
      <w:proofErr w:type="spellEnd"/>
      <w:r w:rsidRPr="00CF3BFA">
        <w:rPr>
          <w:rFonts w:ascii="Times New Roman" w:hAnsi="Times New Roman" w:cs="Times New Roman"/>
          <w:b/>
          <w:sz w:val="26"/>
          <w:szCs w:val="26"/>
          <w:u w:val="single"/>
        </w:rPr>
        <w:t xml:space="preserve"> </w:t>
      </w:r>
      <w:proofErr w:type="spellStart"/>
      <w:r w:rsidRPr="00CF3BFA">
        <w:rPr>
          <w:rFonts w:ascii="Times New Roman" w:hAnsi="Times New Roman" w:cs="Times New Roman"/>
          <w:b/>
          <w:sz w:val="26"/>
          <w:szCs w:val="26"/>
          <w:u w:val="single"/>
        </w:rPr>
        <w:t>mode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10420" w:type="dxa"/>
          </w:tcPr>
          <w:p w:rsidR="00434CAE" w:rsidRPr="00CF3BFA" w:rsidRDefault="000763FF" w:rsidP="00BA04C9">
            <w:pPr>
              <w:jc w:val="center"/>
              <w:rPr>
                <w:rFonts w:ascii="Times New Roman" w:hAnsi="Times New Roman" w:cs="Times New Roman"/>
                <w:b/>
                <w:sz w:val="26"/>
                <w:szCs w:val="26"/>
                <w:u w:val="single"/>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p>
        </w:tc>
      </w:tr>
      <w:tr w:rsidR="00434CAE" w:rsidRPr="0009153C" w:rsidTr="00BA04C9">
        <w:tc>
          <w:tcPr>
            <w:tcW w:w="10420" w:type="dxa"/>
          </w:tcPr>
          <w:p w:rsidR="000763FF" w:rsidRPr="00CF3BFA" w:rsidRDefault="000763FF" w:rsidP="000763FF">
            <w:pPr>
              <w:pStyle w:val="a8"/>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 xml:space="preserve">      The procedure for the import and export of rough natural diamonds takes place in accordance with the legislative acts listed in section B.</w:t>
            </w:r>
          </w:p>
          <w:p w:rsidR="00434CAE" w:rsidRPr="00AE4666" w:rsidRDefault="000763FF" w:rsidP="00901EB6">
            <w:pPr>
              <w:pStyle w:val="a8"/>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lastRenderedPageBreak/>
              <w:t xml:space="preserve">      Within the framework of the Customs Union of the EAEU member States, the free movement of rough natural diamonds is carried out between the EAEU member States (the Russian Federation, the Republic of Belarus, the Republic of Kazakhstan, the Republic of Armenia and the Kyrgyz Repu</w:t>
            </w:r>
            <w:r w:rsidR="006C6F4F">
              <w:rPr>
                <w:rFonts w:ascii="Times New Roman" w:hAnsi="Times New Roman" w:cs="Times New Roman"/>
                <w:sz w:val="26"/>
                <w:szCs w:val="26"/>
                <w:lang w:val="en-US"/>
              </w:rPr>
              <w:t xml:space="preserve">blic), which are participants </w:t>
            </w:r>
            <w:r w:rsidR="006C6F4F" w:rsidRPr="00EA0756">
              <w:rPr>
                <w:rFonts w:ascii="Times New Roman" w:hAnsi="Times New Roman" w:cs="Times New Roman"/>
                <w:sz w:val="26"/>
                <w:szCs w:val="26"/>
                <w:lang w:val="en-US"/>
              </w:rPr>
              <w:t>of</w:t>
            </w:r>
            <w:r w:rsidRPr="00CF3BFA">
              <w:rPr>
                <w:rFonts w:ascii="Times New Roman" w:hAnsi="Times New Roman" w:cs="Times New Roman"/>
                <w:sz w:val="26"/>
                <w:szCs w:val="26"/>
                <w:lang w:val="en-US"/>
              </w:rPr>
              <w:t xml:space="preserve"> the Kimberl</w:t>
            </w:r>
            <w:r w:rsidR="00901EB6">
              <w:rPr>
                <w:rFonts w:ascii="Times New Roman" w:hAnsi="Times New Roman" w:cs="Times New Roman"/>
                <w:sz w:val="26"/>
                <w:szCs w:val="26"/>
                <w:lang w:val="en-US"/>
              </w:rPr>
              <w:t>ey Process, without using c</w:t>
            </w:r>
            <w:r w:rsidRPr="00CF3BFA">
              <w:rPr>
                <w:rFonts w:ascii="Times New Roman" w:hAnsi="Times New Roman" w:cs="Times New Roman"/>
                <w:sz w:val="26"/>
                <w:szCs w:val="26"/>
                <w:lang w:val="en-US"/>
              </w:rPr>
              <w:t>ustoms declaration, subject to mandatory compliance with the requirements of the KPCS.</w:t>
            </w:r>
          </w:p>
        </w:tc>
      </w:tr>
    </w:tbl>
    <w:p w:rsidR="00434CAE" w:rsidRPr="00AE4666" w:rsidRDefault="00434CAE" w:rsidP="00434CAE">
      <w:pPr>
        <w:jc w:val="center"/>
        <w:rPr>
          <w:rFonts w:ascii="Times New Roman" w:hAnsi="Times New Roman" w:cs="Times New Roman"/>
          <w:b/>
          <w:sz w:val="26"/>
          <w:szCs w:val="2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10420" w:type="dxa"/>
          </w:tcPr>
          <w:p w:rsidR="00434CAE" w:rsidRPr="00CF3BFA" w:rsidRDefault="000763FF" w:rsidP="00BA04C9">
            <w:pPr>
              <w:jc w:val="center"/>
              <w:rPr>
                <w:rFonts w:ascii="Times New Roman" w:hAnsi="Times New Roman" w:cs="Times New Roman"/>
                <w:i/>
                <w:sz w:val="26"/>
                <w:szCs w:val="26"/>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B: </w:t>
            </w:r>
            <w:proofErr w:type="spellStart"/>
            <w:r w:rsidRPr="00CF3BFA">
              <w:rPr>
                <w:rFonts w:ascii="Times New Roman" w:hAnsi="Times New Roman" w:cs="Times New Roman"/>
                <w:i/>
                <w:sz w:val="26"/>
                <w:szCs w:val="26"/>
              </w:rPr>
              <w:t>Variable</w:t>
            </w:r>
            <w:proofErr w:type="spellEnd"/>
          </w:p>
        </w:tc>
      </w:tr>
      <w:tr w:rsidR="00434CAE" w:rsidRPr="00CF3BFA" w:rsidTr="00BA04C9">
        <w:tc>
          <w:tcPr>
            <w:tcW w:w="10420" w:type="dxa"/>
          </w:tcPr>
          <w:p w:rsidR="00434CAE" w:rsidRPr="00CF3BFA" w:rsidRDefault="00434CAE" w:rsidP="00BA04C9">
            <w:pPr>
              <w:ind w:firstLine="709"/>
              <w:jc w:val="both"/>
              <w:rPr>
                <w:rFonts w:ascii="Times New Roman" w:hAnsi="Times New Roman" w:cs="Times New Roman"/>
                <w:strike/>
                <w:sz w:val="26"/>
                <w:szCs w:val="26"/>
              </w:rPr>
            </w:pPr>
            <w:r w:rsidRPr="00CF3BFA">
              <w:rPr>
                <w:rFonts w:ascii="Times New Roman" w:hAnsi="Times New Roman" w:cs="Times New Roman"/>
                <w:strike/>
                <w:sz w:val="26"/>
                <w:szCs w:val="26"/>
              </w:rPr>
              <w:t>-</w:t>
            </w:r>
          </w:p>
        </w:tc>
      </w:tr>
    </w:tbl>
    <w:p w:rsidR="00434CAE" w:rsidRPr="00CF3BFA" w:rsidRDefault="00434CAE" w:rsidP="00434CAE">
      <w:pPr>
        <w:pStyle w:val="21"/>
        <w:ind w:firstLine="0"/>
        <w:jc w:val="center"/>
        <w:rPr>
          <w:b/>
          <w:sz w:val="26"/>
          <w:szCs w:val="26"/>
          <w:u w:val="single"/>
        </w:rPr>
      </w:pPr>
    </w:p>
    <w:p w:rsidR="000763FF" w:rsidRPr="00CF3BFA" w:rsidRDefault="000763FF" w:rsidP="00434CAE">
      <w:pPr>
        <w:pStyle w:val="21"/>
        <w:ind w:firstLine="0"/>
        <w:jc w:val="center"/>
        <w:rPr>
          <w:b/>
          <w:sz w:val="26"/>
          <w:szCs w:val="26"/>
          <w:u w:val="single"/>
        </w:rPr>
      </w:pPr>
      <w:r w:rsidRPr="00CF3BFA">
        <w:rPr>
          <w:b/>
          <w:sz w:val="26"/>
          <w:szCs w:val="26"/>
          <w:u w:val="single"/>
        </w:rPr>
        <w:t xml:space="preserve">C 1. </w:t>
      </w:r>
      <w:proofErr w:type="spellStart"/>
      <w:r w:rsidRPr="00CF3BFA">
        <w:rPr>
          <w:b/>
          <w:sz w:val="26"/>
          <w:szCs w:val="26"/>
          <w:u w:val="single"/>
        </w:rPr>
        <w:t>Shipments</w:t>
      </w:r>
      <w:proofErr w:type="spellEnd"/>
      <w:r w:rsidRPr="00CF3BFA">
        <w:rPr>
          <w:b/>
          <w:sz w:val="26"/>
          <w:szCs w:val="26"/>
          <w:u w:val="single"/>
        </w:rPr>
        <w:t xml:space="preserve"> </w:t>
      </w:r>
      <w:proofErr w:type="spellStart"/>
      <w:r w:rsidRPr="00CF3BFA">
        <w:rPr>
          <w:b/>
          <w:sz w:val="26"/>
          <w:szCs w:val="26"/>
          <w:u w:val="single"/>
        </w:rPr>
        <w:t>of</w:t>
      </w:r>
      <w:proofErr w:type="spellEnd"/>
      <w:r w:rsidRPr="00CF3BFA">
        <w:rPr>
          <w:b/>
          <w:sz w:val="26"/>
          <w:szCs w:val="26"/>
          <w:u w:val="single"/>
        </w:rPr>
        <w:t xml:space="preserve"> </w:t>
      </w:r>
      <w:proofErr w:type="spellStart"/>
      <w:r w:rsidRPr="00CF3BFA">
        <w:rPr>
          <w:b/>
          <w:sz w:val="26"/>
          <w:szCs w:val="26"/>
          <w:u w:val="single"/>
        </w:rPr>
        <w:t>diamonds</w:t>
      </w:r>
      <w:proofErr w:type="spellEnd"/>
    </w:p>
    <w:p w:rsidR="00434CAE" w:rsidRPr="00CF3BFA" w:rsidRDefault="00434CAE" w:rsidP="00434CAE">
      <w:pPr>
        <w:pStyle w:val="21"/>
        <w:jc w:val="center"/>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10420" w:type="dxa"/>
          </w:tcPr>
          <w:p w:rsidR="00434CAE" w:rsidRPr="00CF3BFA" w:rsidRDefault="000763FF" w:rsidP="00BA04C9">
            <w:pPr>
              <w:jc w:val="center"/>
              <w:rPr>
                <w:rFonts w:ascii="Times New Roman" w:hAnsi="Times New Roman" w:cs="Times New Roman"/>
                <w:b/>
                <w:sz w:val="26"/>
                <w:szCs w:val="26"/>
                <w:u w:val="single"/>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p>
        </w:tc>
      </w:tr>
      <w:tr w:rsidR="00434CAE" w:rsidRPr="0009153C" w:rsidTr="00BA04C9">
        <w:tc>
          <w:tcPr>
            <w:tcW w:w="10420" w:type="dxa"/>
          </w:tcPr>
          <w:p w:rsidR="000763FF" w:rsidRPr="00CF3BFA" w:rsidRDefault="000763FF" w:rsidP="000763FF">
            <w:pPr>
              <w:pStyle w:val="21"/>
              <w:rPr>
                <w:sz w:val="26"/>
                <w:szCs w:val="26"/>
                <w:lang w:val="en-US"/>
              </w:rPr>
            </w:pPr>
            <w:r w:rsidRPr="00CF3BFA">
              <w:rPr>
                <w:sz w:val="26"/>
                <w:szCs w:val="26"/>
                <w:lang w:val="en-US"/>
              </w:rPr>
              <w:t>Filling in and issuing certificates of the Kyrgyz Republic for the export of rough natural diamonds (Kimberley Process certificates) is carried out by the Precious Metals Department under the Ministry of Finance of the Kyrgyz Republic (hereinafter the Department) located in Bishkek.</w:t>
            </w:r>
          </w:p>
          <w:p w:rsidR="000763FF" w:rsidRPr="00CF3BFA" w:rsidRDefault="000763FF" w:rsidP="000763FF">
            <w:pPr>
              <w:pStyle w:val="21"/>
              <w:rPr>
                <w:sz w:val="26"/>
                <w:szCs w:val="26"/>
                <w:lang w:val="en-US"/>
              </w:rPr>
            </w:pPr>
            <w:r w:rsidRPr="00CF3BFA">
              <w:rPr>
                <w:sz w:val="26"/>
                <w:szCs w:val="26"/>
                <w:lang w:val="en-US"/>
              </w:rPr>
              <w:t xml:space="preserve">The Kimberley Process Certificate of the Kyrgyz Republic fully complies with the requirements of Annex I of the KPCS. It has nine degrees of protection of the </w:t>
            </w:r>
            <w:proofErr w:type="spellStart"/>
            <w:r w:rsidRPr="00CF3BFA">
              <w:rPr>
                <w:sz w:val="26"/>
                <w:szCs w:val="26"/>
                <w:lang w:val="en-US"/>
              </w:rPr>
              <w:t>polygraphic</w:t>
            </w:r>
            <w:proofErr w:type="spellEnd"/>
            <w:r w:rsidRPr="00CF3BFA">
              <w:rPr>
                <w:sz w:val="26"/>
                <w:szCs w:val="26"/>
                <w:lang w:val="en-US"/>
              </w:rPr>
              <w:t xml:space="preserve"> level.</w:t>
            </w:r>
          </w:p>
          <w:p w:rsidR="000763FF" w:rsidRPr="00CF3BFA" w:rsidRDefault="000763FF" w:rsidP="000763FF">
            <w:pPr>
              <w:pStyle w:val="21"/>
              <w:rPr>
                <w:sz w:val="26"/>
                <w:szCs w:val="26"/>
                <w:lang w:val="en-US"/>
              </w:rPr>
            </w:pPr>
            <w:r w:rsidRPr="00CF3BFA">
              <w:rPr>
                <w:sz w:val="26"/>
                <w:szCs w:val="26"/>
                <w:lang w:val="en-US"/>
              </w:rPr>
              <w:t>Each shipment of exported diamonds is subject to identification carried out by the Department. According to its results, an act of state control and a certificate of the Kimberley Process are issued, which are provided to the customs authorities.</w:t>
            </w:r>
          </w:p>
          <w:p w:rsidR="000763FF" w:rsidRPr="00CF3BFA" w:rsidRDefault="000763FF" w:rsidP="000763FF">
            <w:pPr>
              <w:pStyle w:val="21"/>
              <w:rPr>
                <w:sz w:val="26"/>
                <w:szCs w:val="26"/>
                <w:lang w:val="en-US"/>
              </w:rPr>
            </w:pPr>
            <w:r w:rsidRPr="00CF3BFA">
              <w:rPr>
                <w:sz w:val="26"/>
                <w:szCs w:val="26"/>
                <w:lang w:val="en-US"/>
              </w:rPr>
              <w:t>Each batch of rough diamonds is placed in a special plastic container protected from unauthorized access during export. At the same time, the original and a copy of the Kimberley Process certificate in a special transparent package are enclosed in the container. A certified copy of the Kimberley Process Certificate is sent with shipping documents. The number of the Kimberley Process Certificate is indicated in the shipping documents.</w:t>
            </w:r>
          </w:p>
          <w:p w:rsidR="000763FF" w:rsidRPr="00CF3BFA" w:rsidRDefault="000763FF" w:rsidP="000763FF">
            <w:pPr>
              <w:pStyle w:val="21"/>
              <w:rPr>
                <w:sz w:val="26"/>
                <w:szCs w:val="26"/>
                <w:lang w:val="en-US"/>
              </w:rPr>
            </w:pPr>
            <w:r w:rsidRPr="00CF3BFA">
              <w:rPr>
                <w:sz w:val="26"/>
                <w:szCs w:val="26"/>
                <w:lang w:val="en-US"/>
              </w:rPr>
              <w:t>Upon registration of each export batch, the Department sends an e-mail notification of the shipment of the batch to the appropriate authorized body of the destination country. In order to ensure the confidentiality of information, the email notification includes only the certificate number and the date of its issuance. At the special request of the relevant authorized body of the destination country, more detailed information contained in the certificate (weight in carats, value in US dollars, information about the exporter and importer, etc.) is sent to him. All data on the shipments of diamonds are entered into an electronic database.</w:t>
            </w:r>
          </w:p>
          <w:p w:rsidR="00434CAE" w:rsidRPr="00CF3BFA" w:rsidRDefault="000763FF" w:rsidP="00A25B07">
            <w:pPr>
              <w:pStyle w:val="21"/>
              <w:rPr>
                <w:sz w:val="26"/>
                <w:szCs w:val="26"/>
                <w:lang w:val="en-US"/>
              </w:rPr>
            </w:pPr>
            <w:r w:rsidRPr="00CF3BFA">
              <w:rPr>
                <w:sz w:val="26"/>
                <w:szCs w:val="26"/>
                <w:lang w:val="en-US"/>
              </w:rPr>
              <w:t>The recipient sends the tear-off coupons of the Kimberley Process Certificate to the sender (Department), who takes them into account in an electronic database and attaches them to the set of documents of the corresponding batch sent. This procedure records the end of the process of exporting rough natural diamonds.</w:t>
            </w:r>
          </w:p>
        </w:tc>
      </w:tr>
    </w:tbl>
    <w:p w:rsidR="00434CAE" w:rsidRPr="00CF3BFA" w:rsidRDefault="00434CAE" w:rsidP="00434CAE">
      <w:pPr>
        <w:pStyle w:val="21"/>
        <w:rPr>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10420" w:type="dxa"/>
          </w:tcPr>
          <w:p w:rsidR="00434CAE" w:rsidRPr="00CF3BFA" w:rsidRDefault="000763FF" w:rsidP="00BA04C9">
            <w:pPr>
              <w:jc w:val="center"/>
              <w:rPr>
                <w:rFonts w:ascii="Times New Roman" w:hAnsi="Times New Roman" w:cs="Times New Roman"/>
                <w:i/>
                <w:sz w:val="26"/>
                <w:szCs w:val="26"/>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B: </w:t>
            </w:r>
            <w:proofErr w:type="spellStart"/>
            <w:r w:rsidRPr="00CF3BFA">
              <w:rPr>
                <w:rFonts w:ascii="Times New Roman" w:hAnsi="Times New Roman" w:cs="Times New Roman"/>
                <w:i/>
                <w:sz w:val="26"/>
                <w:szCs w:val="26"/>
              </w:rPr>
              <w:t>Variable</w:t>
            </w:r>
            <w:proofErr w:type="spellEnd"/>
          </w:p>
        </w:tc>
      </w:tr>
      <w:tr w:rsidR="00434CAE" w:rsidRPr="00CF3BFA" w:rsidTr="00BA04C9">
        <w:tc>
          <w:tcPr>
            <w:tcW w:w="10420" w:type="dxa"/>
          </w:tcPr>
          <w:p w:rsidR="00434CAE" w:rsidRPr="00CF3BFA" w:rsidRDefault="00434CAE" w:rsidP="00BA04C9">
            <w:pPr>
              <w:ind w:firstLine="720"/>
              <w:jc w:val="both"/>
              <w:rPr>
                <w:rFonts w:ascii="Times New Roman" w:hAnsi="Times New Roman" w:cs="Times New Roman"/>
                <w:sz w:val="26"/>
                <w:szCs w:val="26"/>
              </w:rPr>
            </w:pPr>
            <w:r w:rsidRPr="00CF3BFA">
              <w:rPr>
                <w:rFonts w:ascii="Times New Roman" w:hAnsi="Times New Roman" w:cs="Times New Roman"/>
                <w:sz w:val="26"/>
                <w:szCs w:val="26"/>
              </w:rPr>
              <w:t>-</w:t>
            </w:r>
          </w:p>
        </w:tc>
      </w:tr>
    </w:tbl>
    <w:p w:rsidR="00434CAE" w:rsidRPr="00CF3BFA" w:rsidRDefault="00434CAE" w:rsidP="00434CAE">
      <w:pPr>
        <w:pStyle w:val="21"/>
        <w:spacing w:before="240"/>
        <w:ind w:firstLine="0"/>
        <w:jc w:val="center"/>
        <w:rPr>
          <w:b/>
          <w:sz w:val="26"/>
          <w:szCs w:val="26"/>
          <w:u w:val="single"/>
        </w:rPr>
      </w:pPr>
    </w:p>
    <w:p w:rsidR="000763FF" w:rsidRDefault="000763FF" w:rsidP="00434CAE">
      <w:pPr>
        <w:pStyle w:val="21"/>
        <w:spacing w:before="240"/>
        <w:ind w:firstLine="0"/>
        <w:jc w:val="center"/>
        <w:rPr>
          <w:b/>
          <w:sz w:val="26"/>
          <w:szCs w:val="26"/>
          <w:u w:val="single"/>
        </w:rPr>
      </w:pPr>
      <w:r w:rsidRPr="00CF3BFA">
        <w:rPr>
          <w:b/>
          <w:sz w:val="26"/>
          <w:szCs w:val="26"/>
          <w:u w:val="single"/>
        </w:rPr>
        <w:t xml:space="preserve">C 2. </w:t>
      </w:r>
      <w:proofErr w:type="spellStart"/>
      <w:r w:rsidRPr="00CF3BFA">
        <w:rPr>
          <w:b/>
          <w:sz w:val="26"/>
          <w:szCs w:val="26"/>
          <w:u w:val="single"/>
        </w:rPr>
        <w:t>Diamond</w:t>
      </w:r>
      <w:proofErr w:type="spellEnd"/>
      <w:r w:rsidRPr="00CF3BFA">
        <w:rPr>
          <w:b/>
          <w:sz w:val="26"/>
          <w:szCs w:val="26"/>
          <w:u w:val="single"/>
        </w:rPr>
        <w:t xml:space="preserve"> </w:t>
      </w:r>
      <w:proofErr w:type="spellStart"/>
      <w:r w:rsidRPr="00CF3BFA">
        <w:rPr>
          <w:b/>
          <w:sz w:val="26"/>
          <w:szCs w:val="26"/>
          <w:u w:val="single"/>
        </w:rPr>
        <w:t>shipments</w:t>
      </w:r>
      <w:proofErr w:type="spellEnd"/>
      <w:r w:rsidRPr="00CF3BFA">
        <w:rPr>
          <w:b/>
          <w:sz w:val="26"/>
          <w:szCs w:val="26"/>
          <w:u w:val="single"/>
        </w:rPr>
        <w:t xml:space="preserve"> </w:t>
      </w:r>
      <w:proofErr w:type="spellStart"/>
      <w:r w:rsidRPr="00CF3BFA">
        <w:rPr>
          <w:b/>
          <w:sz w:val="26"/>
          <w:szCs w:val="26"/>
          <w:u w:val="single"/>
        </w:rPr>
        <w:t>received</w:t>
      </w:r>
      <w:proofErr w:type="spellEnd"/>
    </w:p>
    <w:p w:rsidR="00A25B07" w:rsidRPr="00CF3BFA" w:rsidRDefault="00A25B07" w:rsidP="00434CAE">
      <w:pPr>
        <w:pStyle w:val="21"/>
        <w:spacing w:before="240"/>
        <w:ind w:firstLine="0"/>
        <w:jc w:val="center"/>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3123AD">
        <w:tc>
          <w:tcPr>
            <w:tcW w:w="9345" w:type="dxa"/>
          </w:tcPr>
          <w:p w:rsidR="00434CAE" w:rsidRPr="00CF3BFA" w:rsidRDefault="003123AD" w:rsidP="00BA04C9">
            <w:pPr>
              <w:jc w:val="center"/>
              <w:rPr>
                <w:rFonts w:ascii="Times New Roman" w:hAnsi="Times New Roman" w:cs="Times New Roman"/>
                <w:b/>
                <w:sz w:val="26"/>
                <w:szCs w:val="26"/>
                <w:u w:val="single"/>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p>
        </w:tc>
      </w:tr>
      <w:tr w:rsidR="00434CAE" w:rsidRPr="0009153C" w:rsidTr="003123AD">
        <w:tc>
          <w:tcPr>
            <w:tcW w:w="9345" w:type="dxa"/>
          </w:tcPr>
          <w:p w:rsidR="003123AD" w:rsidRPr="00CF3BFA" w:rsidRDefault="003123AD" w:rsidP="003123AD">
            <w:pPr>
              <w:ind w:firstLine="720"/>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All shipments of rough natural diamonds imported into the Kyrgyz Republic arrive at a Specialized post located in Bishkek in the Department building and the authenticity of the received KP certificate and other state control procedures, including the identification of diamonds, are verified, after which the customs clearance process is completed.</w:t>
            </w:r>
          </w:p>
          <w:p w:rsidR="003123AD" w:rsidRPr="00CF3BFA" w:rsidRDefault="003123AD" w:rsidP="003123AD">
            <w:pPr>
              <w:ind w:firstLine="720"/>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Verification of the authenticity of the certificate accompanying the shipment of diamonds is carried out by visual comparison with the available samples and, if necessary, instrumental verification of the authenticity of the certificate using instruments, as well as by comparing the certificate data with the information about the shipment received by e-mail. In case of doubts about the authenticity of the KP certificate, the authorized body of the Kyrgyz Republic requests confirmation of the authenticity of the KP certificate from the body responsible for export in the country of export.</w:t>
            </w:r>
          </w:p>
          <w:p w:rsidR="003123AD" w:rsidRPr="00CF3BFA" w:rsidRDefault="003123AD" w:rsidP="003123AD">
            <w:pPr>
              <w:ind w:firstLine="720"/>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Only shipments of diamonds received from the KP member countries, packed in containers protected from unauthorized access, without traces of opening, with properly executed shipping documents and strictly in the presence of certificates of the Kimberley Process accompanying the shipment of diamonds, are allowed to customs clearance and state control.</w:t>
            </w:r>
          </w:p>
          <w:p w:rsidR="003123AD" w:rsidRPr="00CF3BFA" w:rsidRDefault="003123AD" w:rsidP="003123AD">
            <w:pPr>
              <w:ind w:firstLine="720"/>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After all customs clearance and state control procedures have been carried out, a notification is sent by e-mail to the authorized body of the country of export that the diamond shipment has passed the clearance procedures in accordance with the requirements of the Kimberley Process Certification Scheme. After the identification of the batch of diamonds in accordance with the classifiers and price lists of the Eurasian Economic Union, as well as the preparation of the act of state control, the tear-off certificate of import confirmation is filled in by an employee of the Department, certified with a signature and returned to the authorized body of the country of origin responsible for export.</w:t>
            </w:r>
          </w:p>
          <w:p w:rsidR="003123AD" w:rsidRPr="00CF3BFA" w:rsidRDefault="003123AD" w:rsidP="003123AD">
            <w:pPr>
              <w:ind w:firstLine="720"/>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The originals of the import certificates after sending the tear-off coupon to the address of the relevant body responsible for export are stored in the Department. The data of the import certificates are entered into an electronic database.</w:t>
            </w:r>
          </w:p>
          <w:p w:rsidR="00434CAE" w:rsidRPr="00CF3BFA" w:rsidRDefault="003123AD" w:rsidP="009140C8">
            <w:pPr>
              <w:ind w:firstLine="720"/>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 xml:space="preserve">One of the requirements of the KPCS is prior </w:t>
            </w:r>
            <w:r w:rsidR="009140C8" w:rsidRPr="00EA0756">
              <w:rPr>
                <w:rFonts w:ascii="Times New Roman" w:hAnsi="Times New Roman" w:cs="Times New Roman"/>
                <w:sz w:val="26"/>
                <w:szCs w:val="26"/>
                <w:lang w:val="en-US"/>
              </w:rPr>
              <w:t>notification about</w:t>
            </w:r>
            <w:r w:rsidRPr="00EA0756">
              <w:rPr>
                <w:rFonts w:ascii="Times New Roman" w:hAnsi="Times New Roman" w:cs="Times New Roman"/>
                <w:sz w:val="26"/>
                <w:szCs w:val="26"/>
                <w:lang w:val="en-US"/>
              </w:rPr>
              <w:t xml:space="preserve"> </w:t>
            </w:r>
            <w:r w:rsidR="009140C8" w:rsidRPr="00EA0756">
              <w:rPr>
                <w:rFonts w:ascii="Times New Roman" w:hAnsi="Times New Roman" w:cs="Times New Roman"/>
                <w:sz w:val="26"/>
                <w:szCs w:val="26"/>
                <w:lang w:val="en-US"/>
              </w:rPr>
              <w:t>sending</w:t>
            </w:r>
            <w:r w:rsidRPr="00EA0756">
              <w:rPr>
                <w:rFonts w:ascii="Times New Roman" w:hAnsi="Times New Roman" w:cs="Times New Roman"/>
                <w:sz w:val="26"/>
                <w:szCs w:val="26"/>
                <w:lang w:val="en-US"/>
              </w:rPr>
              <w:t xml:space="preserve"> of a </w:t>
            </w:r>
            <w:r w:rsidR="009140C8" w:rsidRPr="00EA0756">
              <w:rPr>
                <w:rFonts w:ascii="Times New Roman" w:hAnsi="Times New Roman" w:cs="Times New Roman"/>
                <w:sz w:val="26"/>
                <w:szCs w:val="26"/>
                <w:lang w:val="en-US"/>
              </w:rPr>
              <w:t>consignment</w:t>
            </w:r>
            <w:r w:rsidR="009140C8">
              <w:rPr>
                <w:rFonts w:ascii="Times New Roman" w:hAnsi="Times New Roman" w:cs="Times New Roman"/>
                <w:sz w:val="26"/>
                <w:szCs w:val="26"/>
                <w:lang w:val="en-US"/>
              </w:rPr>
              <w:t xml:space="preserve"> </w:t>
            </w:r>
            <w:r w:rsidRPr="00CF3BFA">
              <w:rPr>
                <w:rFonts w:ascii="Times New Roman" w:hAnsi="Times New Roman" w:cs="Times New Roman"/>
                <w:sz w:val="26"/>
                <w:szCs w:val="26"/>
                <w:lang w:val="en-US"/>
              </w:rPr>
              <w:t>of diamonds to the appropriate authority of the destination country.</w:t>
            </w:r>
          </w:p>
        </w:tc>
      </w:tr>
    </w:tbl>
    <w:p w:rsidR="00434CAE" w:rsidRPr="00CF3BFA" w:rsidRDefault="00434CAE" w:rsidP="00434CAE">
      <w:pPr>
        <w:ind w:firstLine="720"/>
        <w:jc w:val="both"/>
        <w:rPr>
          <w:rFonts w:ascii="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10420" w:type="dxa"/>
          </w:tcPr>
          <w:p w:rsidR="00434CAE" w:rsidRPr="00CF3BFA" w:rsidRDefault="000C3B67" w:rsidP="00BA04C9">
            <w:pPr>
              <w:jc w:val="center"/>
              <w:rPr>
                <w:rFonts w:ascii="Times New Roman" w:hAnsi="Times New Roman" w:cs="Times New Roman"/>
                <w:i/>
                <w:sz w:val="26"/>
                <w:szCs w:val="26"/>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B: </w:t>
            </w:r>
            <w:proofErr w:type="spellStart"/>
            <w:r w:rsidRPr="00CF3BFA">
              <w:rPr>
                <w:rFonts w:ascii="Times New Roman" w:hAnsi="Times New Roman" w:cs="Times New Roman"/>
                <w:i/>
                <w:sz w:val="26"/>
                <w:szCs w:val="26"/>
              </w:rPr>
              <w:t>Variable</w:t>
            </w:r>
            <w:proofErr w:type="spellEnd"/>
          </w:p>
        </w:tc>
      </w:tr>
      <w:tr w:rsidR="00434CAE" w:rsidRPr="00CF3BFA" w:rsidTr="00BA04C9">
        <w:tc>
          <w:tcPr>
            <w:tcW w:w="10420" w:type="dxa"/>
          </w:tcPr>
          <w:p w:rsidR="00434CAE" w:rsidRPr="00CF3BFA" w:rsidRDefault="00434CAE" w:rsidP="00BA04C9">
            <w:pPr>
              <w:pStyle w:val="a5"/>
              <w:ind w:firstLine="708"/>
              <w:jc w:val="both"/>
              <w:rPr>
                <w:sz w:val="26"/>
                <w:szCs w:val="26"/>
              </w:rPr>
            </w:pPr>
            <w:r w:rsidRPr="00CF3BFA">
              <w:rPr>
                <w:sz w:val="26"/>
                <w:szCs w:val="26"/>
              </w:rPr>
              <w:t>-</w:t>
            </w:r>
          </w:p>
        </w:tc>
      </w:tr>
    </w:tbl>
    <w:p w:rsidR="00434CAE" w:rsidRPr="00CF3BFA" w:rsidRDefault="00434CAE" w:rsidP="00434CAE">
      <w:pPr>
        <w:jc w:val="center"/>
        <w:rPr>
          <w:rFonts w:ascii="Times New Roman" w:hAnsi="Times New Roman" w:cs="Times New Roman"/>
          <w:b/>
          <w:sz w:val="26"/>
          <w:szCs w:val="26"/>
          <w:u w:val="single"/>
        </w:rPr>
      </w:pPr>
    </w:p>
    <w:p w:rsidR="000C3B67" w:rsidRPr="00CF3BFA" w:rsidRDefault="000C3B67" w:rsidP="00434CAE">
      <w:pPr>
        <w:jc w:val="center"/>
        <w:rPr>
          <w:rFonts w:ascii="Times New Roman" w:hAnsi="Times New Roman" w:cs="Times New Roman"/>
          <w:b/>
          <w:sz w:val="26"/>
          <w:szCs w:val="26"/>
          <w:u w:val="single"/>
          <w:lang w:val="en-US"/>
        </w:rPr>
      </w:pPr>
      <w:r w:rsidRPr="00CF3BFA">
        <w:rPr>
          <w:rFonts w:ascii="Times New Roman" w:hAnsi="Times New Roman" w:cs="Times New Roman"/>
          <w:b/>
          <w:sz w:val="26"/>
          <w:szCs w:val="26"/>
          <w:u w:val="single"/>
          <w:lang w:val="en-US"/>
        </w:rPr>
        <w:t>D. The system of internal control and self-regulation of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0C3B67">
        <w:tc>
          <w:tcPr>
            <w:tcW w:w="9345" w:type="dxa"/>
          </w:tcPr>
          <w:p w:rsidR="00434CAE" w:rsidRPr="00CF3BFA" w:rsidRDefault="000C3B67" w:rsidP="000C3B67">
            <w:pPr>
              <w:jc w:val="center"/>
              <w:rPr>
                <w:rFonts w:ascii="Times New Roman" w:hAnsi="Times New Roman" w:cs="Times New Roman"/>
                <w:b/>
                <w:sz w:val="26"/>
                <w:szCs w:val="26"/>
                <w:u w:val="single"/>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r w:rsidRPr="00CF3BFA">
              <w:rPr>
                <w:rFonts w:ascii="Times New Roman" w:hAnsi="Times New Roman" w:cs="Times New Roman"/>
                <w:i/>
                <w:sz w:val="26"/>
                <w:szCs w:val="26"/>
              </w:rPr>
              <w:t xml:space="preserve"> </w:t>
            </w:r>
          </w:p>
        </w:tc>
      </w:tr>
      <w:tr w:rsidR="00434CAE" w:rsidRPr="0009153C" w:rsidTr="000C3B67">
        <w:tc>
          <w:tcPr>
            <w:tcW w:w="9345" w:type="dxa"/>
          </w:tcPr>
          <w:p w:rsidR="000C3B67" w:rsidRPr="00CF3BFA" w:rsidRDefault="000C3B67" w:rsidP="000C3B67">
            <w:pPr>
              <w:ind w:firstLine="709"/>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The Kyrgyz Republic does not extract natural diamonds and process them.</w:t>
            </w:r>
          </w:p>
          <w:p w:rsidR="00434CAE" w:rsidRPr="00CF3BFA" w:rsidRDefault="000C3B67" w:rsidP="000C3B67">
            <w:pPr>
              <w:ind w:firstLine="709"/>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There are no entities involved in the circulation of rough natural diamonds.</w:t>
            </w:r>
          </w:p>
        </w:tc>
      </w:tr>
    </w:tbl>
    <w:p w:rsidR="00434CAE" w:rsidRPr="00CF3BFA" w:rsidRDefault="00434CAE" w:rsidP="00434CAE">
      <w:pPr>
        <w:ind w:firstLine="709"/>
        <w:jc w:val="both"/>
        <w:rPr>
          <w:rFonts w:ascii="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10420" w:type="dxa"/>
          </w:tcPr>
          <w:p w:rsidR="00434CAE" w:rsidRPr="00CF3BFA" w:rsidRDefault="000C3B67" w:rsidP="00BA04C9">
            <w:pPr>
              <w:jc w:val="center"/>
              <w:rPr>
                <w:rFonts w:ascii="Times New Roman" w:hAnsi="Times New Roman" w:cs="Times New Roman"/>
                <w:i/>
                <w:sz w:val="26"/>
                <w:szCs w:val="26"/>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B: </w:t>
            </w:r>
            <w:proofErr w:type="spellStart"/>
            <w:r w:rsidRPr="00CF3BFA">
              <w:rPr>
                <w:rFonts w:ascii="Times New Roman" w:hAnsi="Times New Roman" w:cs="Times New Roman"/>
                <w:i/>
                <w:sz w:val="26"/>
                <w:szCs w:val="26"/>
              </w:rPr>
              <w:t>Variable</w:t>
            </w:r>
            <w:proofErr w:type="spellEnd"/>
          </w:p>
        </w:tc>
      </w:tr>
      <w:tr w:rsidR="00434CAE" w:rsidRPr="00CF3BFA" w:rsidTr="00BA04C9">
        <w:tc>
          <w:tcPr>
            <w:tcW w:w="10420" w:type="dxa"/>
          </w:tcPr>
          <w:p w:rsidR="00434CAE" w:rsidRPr="00CF3BFA" w:rsidRDefault="00434CAE" w:rsidP="00BA04C9">
            <w:pPr>
              <w:pStyle w:val="a7"/>
              <w:spacing w:before="225" w:beforeAutospacing="0" w:after="225" w:afterAutospacing="0"/>
              <w:jc w:val="both"/>
              <w:rPr>
                <w:sz w:val="26"/>
                <w:szCs w:val="26"/>
              </w:rPr>
            </w:pPr>
          </w:p>
        </w:tc>
      </w:tr>
    </w:tbl>
    <w:p w:rsidR="00434CAE" w:rsidRPr="00CF3BFA" w:rsidRDefault="00434CAE" w:rsidP="00434CAE">
      <w:pPr>
        <w:jc w:val="center"/>
        <w:rPr>
          <w:rFonts w:ascii="Times New Roman" w:hAnsi="Times New Roman" w:cs="Times New Roman"/>
          <w:b/>
          <w:sz w:val="26"/>
          <w:szCs w:val="26"/>
          <w:u w:val="single"/>
        </w:rPr>
      </w:pPr>
    </w:p>
    <w:p w:rsidR="00434CAE" w:rsidRPr="00CF3BFA" w:rsidRDefault="000C3B67" w:rsidP="00434CAE">
      <w:pPr>
        <w:jc w:val="center"/>
        <w:rPr>
          <w:rFonts w:ascii="Times New Roman" w:hAnsi="Times New Roman" w:cs="Times New Roman"/>
          <w:b/>
          <w:sz w:val="26"/>
          <w:szCs w:val="26"/>
          <w:u w:val="single"/>
        </w:rPr>
      </w:pPr>
      <w:r w:rsidRPr="00CF3BFA">
        <w:rPr>
          <w:rFonts w:ascii="Times New Roman" w:hAnsi="Times New Roman" w:cs="Times New Roman"/>
          <w:b/>
          <w:sz w:val="26"/>
          <w:szCs w:val="26"/>
          <w:u w:val="single"/>
        </w:rPr>
        <w:t xml:space="preserve">E. </w:t>
      </w:r>
      <w:proofErr w:type="spellStart"/>
      <w:r w:rsidRPr="00CF3BFA">
        <w:rPr>
          <w:rFonts w:ascii="Times New Roman" w:hAnsi="Times New Roman" w:cs="Times New Roman"/>
          <w:b/>
          <w:sz w:val="26"/>
          <w:szCs w:val="26"/>
          <w:u w:val="single"/>
        </w:rPr>
        <w:t>Statistics</w:t>
      </w:r>
      <w:proofErr w:type="spellEnd"/>
    </w:p>
    <w:p w:rsidR="00434CAE" w:rsidRPr="00CF3BFA" w:rsidRDefault="00434CAE" w:rsidP="00434CAE">
      <w:pPr>
        <w:jc w:val="center"/>
        <w:rPr>
          <w:rFonts w:ascii="Times New Roman" w:hAnsi="Times New Roman" w:cs="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34CAE" w:rsidRPr="00CF3BFA" w:rsidTr="00BA04C9">
        <w:tc>
          <w:tcPr>
            <w:tcW w:w="10194" w:type="dxa"/>
          </w:tcPr>
          <w:p w:rsidR="00434CAE" w:rsidRPr="00CF3BFA" w:rsidRDefault="000C3B67" w:rsidP="00BA04C9">
            <w:pPr>
              <w:jc w:val="center"/>
              <w:rPr>
                <w:rFonts w:ascii="Times New Roman" w:hAnsi="Times New Roman" w:cs="Times New Roman"/>
                <w:b/>
                <w:sz w:val="26"/>
                <w:szCs w:val="26"/>
                <w:u w:val="single"/>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p>
        </w:tc>
      </w:tr>
      <w:tr w:rsidR="00434CAE" w:rsidRPr="0009153C" w:rsidTr="00BA04C9">
        <w:tc>
          <w:tcPr>
            <w:tcW w:w="10194" w:type="dxa"/>
          </w:tcPr>
          <w:p w:rsidR="00434CAE" w:rsidRPr="00CF3BFA" w:rsidRDefault="009140C8" w:rsidP="00BA04C9">
            <w:pPr>
              <w:ind w:firstLine="709"/>
              <w:jc w:val="both"/>
              <w:rPr>
                <w:rFonts w:ascii="Times New Roman" w:hAnsi="Times New Roman" w:cs="Times New Roman"/>
                <w:sz w:val="26"/>
                <w:szCs w:val="26"/>
                <w:lang w:val="en-US"/>
              </w:rPr>
            </w:pPr>
            <w:r w:rsidRPr="00EA0756">
              <w:rPr>
                <w:rFonts w:ascii="Times New Roman" w:hAnsi="Times New Roman" w:cs="Times New Roman"/>
                <w:sz w:val="26"/>
                <w:szCs w:val="26"/>
                <w:lang w:val="en-US"/>
              </w:rPr>
              <w:t>We inform you that</w:t>
            </w:r>
            <w:r w:rsidR="000C3B67" w:rsidRPr="00EA0756">
              <w:rPr>
                <w:rFonts w:ascii="Times New Roman" w:hAnsi="Times New Roman" w:cs="Times New Roman"/>
                <w:sz w:val="26"/>
                <w:szCs w:val="26"/>
                <w:lang w:val="en-US"/>
              </w:rPr>
              <w:t xml:space="preserve"> natural diamonds are not mined</w:t>
            </w:r>
            <w:r w:rsidRPr="00EA0756">
              <w:rPr>
                <w:rFonts w:ascii="Times New Roman" w:hAnsi="Times New Roman" w:cs="Times New Roman"/>
                <w:sz w:val="26"/>
                <w:szCs w:val="26"/>
                <w:lang w:val="en-US"/>
              </w:rPr>
              <w:t xml:space="preserve"> </w:t>
            </w:r>
            <w:r w:rsidR="0009153C">
              <w:rPr>
                <w:rFonts w:ascii="Times New Roman" w:hAnsi="Times New Roman" w:cs="Times New Roman"/>
                <w:sz w:val="26"/>
                <w:szCs w:val="26"/>
                <w:lang w:val="en-US"/>
              </w:rPr>
              <w:t>in th</w:t>
            </w:r>
            <w:r w:rsidR="003F09E0" w:rsidRPr="00EA0756">
              <w:rPr>
                <w:rFonts w:ascii="Times New Roman" w:hAnsi="Times New Roman" w:cs="Times New Roman"/>
                <w:sz w:val="26"/>
                <w:szCs w:val="26"/>
                <w:lang w:val="en-US"/>
              </w:rPr>
              <w:t xml:space="preserve">e Kyrgyz Republic, </w:t>
            </w:r>
            <w:bookmarkStart w:id="0" w:name="_GoBack"/>
            <w:bookmarkEnd w:id="0"/>
            <w:r w:rsidR="006164B0" w:rsidRPr="00EA0756">
              <w:rPr>
                <w:rFonts w:ascii="Times New Roman" w:hAnsi="Times New Roman" w:cs="Times New Roman"/>
                <w:sz w:val="26"/>
                <w:szCs w:val="26"/>
                <w:lang w:val="en-US"/>
              </w:rPr>
              <w:t>also there</w:t>
            </w:r>
            <w:r w:rsidR="000C3B67" w:rsidRPr="00EA0756">
              <w:rPr>
                <w:rFonts w:ascii="Times New Roman" w:hAnsi="Times New Roman" w:cs="Times New Roman"/>
                <w:sz w:val="26"/>
                <w:szCs w:val="26"/>
                <w:lang w:val="en-US"/>
              </w:rPr>
              <w:t xml:space="preserve"> are no industrial facilities for processing natural diamonds and </w:t>
            </w:r>
            <w:r w:rsidR="003F09E0" w:rsidRPr="00EA0756">
              <w:rPr>
                <w:rFonts w:ascii="Times New Roman" w:hAnsi="Times New Roman" w:cs="Times New Roman"/>
                <w:sz w:val="26"/>
                <w:szCs w:val="26"/>
                <w:lang w:val="en-US"/>
              </w:rPr>
              <w:t xml:space="preserve">there is no </w:t>
            </w:r>
            <w:r w:rsidR="0009153C">
              <w:rPr>
                <w:rFonts w:ascii="Times New Roman" w:hAnsi="Times New Roman" w:cs="Times New Roman"/>
                <w:sz w:val="26"/>
                <w:szCs w:val="26"/>
                <w:lang w:val="en-US"/>
              </w:rPr>
              <w:t>trade in rough natural diamonds.</w:t>
            </w:r>
          </w:p>
          <w:p w:rsidR="00434CAE" w:rsidRPr="00CF3BFA" w:rsidRDefault="00434CAE" w:rsidP="00BA04C9">
            <w:pPr>
              <w:ind w:firstLine="709"/>
              <w:jc w:val="both"/>
              <w:rPr>
                <w:rFonts w:ascii="Times New Roman" w:hAnsi="Times New Roman" w:cs="Times New Roman"/>
                <w:b/>
                <w:sz w:val="26"/>
                <w:szCs w:val="26"/>
                <w:u w:val="single"/>
                <w:lang w:val="en-US"/>
              </w:rPr>
            </w:pPr>
          </w:p>
        </w:tc>
      </w:tr>
      <w:tr w:rsidR="00434CAE" w:rsidRPr="00CF3BFA" w:rsidTr="00BA04C9">
        <w:tc>
          <w:tcPr>
            <w:tcW w:w="10194" w:type="dxa"/>
          </w:tcPr>
          <w:p w:rsidR="00434CAE" w:rsidRPr="00CF3BFA" w:rsidRDefault="000C3B67" w:rsidP="00BA04C9">
            <w:pPr>
              <w:jc w:val="center"/>
              <w:rPr>
                <w:rFonts w:ascii="Times New Roman" w:hAnsi="Times New Roman" w:cs="Times New Roman"/>
                <w:i/>
                <w:sz w:val="26"/>
                <w:szCs w:val="26"/>
              </w:rPr>
            </w:pPr>
            <w:proofErr w:type="spellStart"/>
            <w:r w:rsidRPr="00CF3BFA">
              <w:rPr>
                <w:rFonts w:ascii="Times New Roman" w:hAnsi="Times New Roman" w:cs="Times New Roman"/>
                <w:i/>
                <w:sz w:val="26"/>
                <w:szCs w:val="26"/>
              </w:rPr>
              <w:t>Part</w:t>
            </w:r>
            <w:proofErr w:type="spellEnd"/>
            <w:r w:rsidRPr="00CF3BFA">
              <w:rPr>
                <w:rFonts w:ascii="Times New Roman" w:hAnsi="Times New Roman" w:cs="Times New Roman"/>
                <w:i/>
                <w:sz w:val="26"/>
                <w:szCs w:val="26"/>
              </w:rPr>
              <w:t xml:space="preserve"> A: </w:t>
            </w:r>
            <w:proofErr w:type="spellStart"/>
            <w:r w:rsidRPr="00CF3BFA">
              <w:rPr>
                <w:rFonts w:ascii="Times New Roman" w:hAnsi="Times New Roman" w:cs="Times New Roman"/>
                <w:i/>
                <w:sz w:val="26"/>
                <w:szCs w:val="26"/>
              </w:rPr>
              <w:t>Permanent</w:t>
            </w:r>
            <w:proofErr w:type="spellEnd"/>
          </w:p>
        </w:tc>
      </w:tr>
      <w:tr w:rsidR="00434CAE" w:rsidRPr="00CF3BFA" w:rsidTr="00BA04C9">
        <w:tc>
          <w:tcPr>
            <w:tcW w:w="1019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2069"/>
              <w:gridCol w:w="2280"/>
              <w:gridCol w:w="3003"/>
            </w:tblGrid>
            <w:tr w:rsidR="00434CAE" w:rsidRPr="00CF3BFA" w:rsidTr="00BA04C9">
              <w:tc>
                <w:tcPr>
                  <w:tcW w:w="9119" w:type="dxa"/>
                  <w:gridSpan w:val="4"/>
                  <w:tcBorders>
                    <w:top w:val="single" w:sz="4" w:space="0" w:color="auto"/>
                    <w:left w:val="single" w:sz="4" w:space="0" w:color="auto"/>
                    <w:bottom w:val="single" w:sz="4" w:space="0" w:color="auto"/>
                    <w:right w:val="single" w:sz="4" w:space="0" w:color="auto"/>
                  </w:tcBorders>
                </w:tcPr>
                <w:p w:rsidR="00434CAE" w:rsidRPr="00CF3BFA" w:rsidRDefault="000C3B67" w:rsidP="000C3B67">
                  <w:pPr>
                    <w:jc w:val="center"/>
                    <w:rPr>
                      <w:rFonts w:ascii="Times New Roman" w:hAnsi="Times New Roman" w:cs="Times New Roman"/>
                      <w:b/>
                      <w:i/>
                      <w:sz w:val="26"/>
                      <w:szCs w:val="26"/>
                    </w:rPr>
                  </w:pPr>
                  <w:proofErr w:type="spellStart"/>
                  <w:r w:rsidRPr="00CF3BFA">
                    <w:rPr>
                      <w:rFonts w:ascii="Times New Roman" w:hAnsi="Times New Roman" w:cs="Times New Roman"/>
                      <w:b/>
                      <w:i/>
                      <w:sz w:val="26"/>
                      <w:szCs w:val="26"/>
                    </w:rPr>
                    <w:t>Import</w:t>
                  </w:r>
                  <w:proofErr w:type="spellEnd"/>
                  <w:r w:rsidRPr="00CF3BFA">
                    <w:rPr>
                      <w:rFonts w:ascii="Times New Roman" w:hAnsi="Times New Roman" w:cs="Times New Roman"/>
                      <w:b/>
                      <w:i/>
                      <w:sz w:val="26"/>
                      <w:szCs w:val="26"/>
                    </w:rPr>
                    <w:t xml:space="preserve"> </w:t>
                  </w:r>
                </w:p>
              </w:tc>
            </w:tr>
            <w:tr w:rsidR="00434CAE" w:rsidRPr="00CF3BFA" w:rsidTr="00BA04C9">
              <w:tc>
                <w:tcPr>
                  <w:tcW w:w="1767" w:type="dxa"/>
                  <w:tcBorders>
                    <w:top w:val="single" w:sz="4" w:space="0" w:color="auto"/>
                    <w:left w:val="single" w:sz="4" w:space="0" w:color="auto"/>
                    <w:bottom w:val="single" w:sz="4" w:space="0" w:color="auto"/>
                    <w:right w:val="single" w:sz="4" w:space="0" w:color="auto"/>
                  </w:tcBorders>
                </w:tcPr>
                <w:p w:rsidR="00434CAE" w:rsidRPr="00CF3BFA" w:rsidRDefault="000C3B67" w:rsidP="00BA04C9">
                  <w:pPr>
                    <w:jc w:val="center"/>
                    <w:rPr>
                      <w:rFonts w:ascii="Times New Roman" w:hAnsi="Times New Roman" w:cs="Times New Roman"/>
                      <w:b/>
                      <w:i/>
                      <w:sz w:val="26"/>
                      <w:szCs w:val="26"/>
                    </w:rPr>
                  </w:pPr>
                  <w:r w:rsidRPr="00CF3BFA">
                    <w:rPr>
                      <w:rFonts w:ascii="Times New Roman" w:hAnsi="Times New Roman" w:cs="Times New Roman"/>
                      <w:b/>
                      <w:sz w:val="26"/>
                      <w:szCs w:val="26"/>
                      <w:lang w:val="en-US"/>
                    </w:rPr>
                    <w:t>Period (year)</w:t>
                  </w:r>
                </w:p>
              </w:tc>
              <w:tc>
                <w:tcPr>
                  <w:tcW w:w="2069" w:type="dxa"/>
                  <w:tcBorders>
                    <w:top w:val="single" w:sz="4" w:space="0" w:color="auto"/>
                    <w:left w:val="single" w:sz="4" w:space="0" w:color="auto"/>
                    <w:bottom w:val="single" w:sz="4" w:space="0" w:color="auto"/>
                    <w:right w:val="single" w:sz="4" w:space="0" w:color="auto"/>
                  </w:tcBorders>
                </w:tcPr>
                <w:p w:rsidR="00434CAE" w:rsidRPr="00CF3BFA" w:rsidRDefault="000C3B67" w:rsidP="00BA04C9">
                  <w:pPr>
                    <w:jc w:val="center"/>
                    <w:rPr>
                      <w:rFonts w:ascii="Times New Roman" w:hAnsi="Times New Roman" w:cs="Times New Roman"/>
                      <w:b/>
                      <w:i/>
                      <w:sz w:val="26"/>
                      <w:szCs w:val="26"/>
                    </w:rPr>
                  </w:pPr>
                  <w:r w:rsidRPr="00CF3BFA">
                    <w:rPr>
                      <w:rFonts w:ascii="Times New Roman" w:hAnsi="Times New Roman" w:cs="Times New Roman"/>
                      <w:b/>
                      <w:sz w:val="26"/>
                      <w:szCs w:val="26"/>
                      <w:lang w:val="en-US"/>
                    </w:rPr>
                    <w:t xml:space="preserve">Volume, </w:t>
                  </w:r>
                  <w:proofErr w:type="spellStart"/>
                  <w:r w:rsidRPr="00CF3BFA">
                    <w:rPr>
                      <w:rFonts w:ascii="Times New Roman" w:hAnsi="Times New Roman" w:cs="Times New Roman"/>
                      <w:b/>
                      <w:sz w:val="26"/>
                      <w:szCs w:val="26"/>
                      <w:lang w:val="en-US"/>
                    </w:rPr>
                    <w:t>ct</w:t>
                  </w:r>
                  <w:proofErr w:type="spellEnd"/>
                </w:p>
              </w:tc>
              <w:tc>
                <w:tcPr>
                  <w:tcW w:w="2280" w:type="dxa"/>
                  <w:tcBorders>
                    <w:top w:val="single" w:sz="4" w:space="0" w:color="auto"/>
                    <w:left w:val="single" w:sz="4" w:space="0" w:color="auto"/>
                    <w:bottom w:val="single" w:sz="4" w:space="0" w:color="auto"/>
                    <w:right w:val="single" w:sz="4" w:space="0" w:color="auto"/>
                  </w:tcBorders>
                </w:tcPr>
                <w:p w:rsidR="00434CAE" w:rsidRPr="00CF3BFA" w:rsidRDefault="000C3B67" w:rsidP="00BA04C9">
                  <w:pPr>
                    <w:jc w:val="center"/>
                    <w:rPr>
                      <w:rFonts w:ascii="Times New Roman" w:hAnsi="Times New Roman" w:cs="Times New Roman"/>
                      <w:b/>
                      <w:i/>
                      <w:sz w:val="26"/>
                      <w:szCs w:val="26"/>
                    </w:rPr>
                  </w:pPr>
                  <w:r w:rsidRPr="00CF3BFA">
                    <w:rPr>
                      <w:rFonts w:ascii="Times New Roman" w:hAnsi="Times New Roman" w:cs="Times New Roman"/>
                      <w:b/>
                      <w:sz w:val="26"/>
                      <w:szCs w:val="26"/>
                      <w:lang w:val="en-US"/>
                    </w:rPr>
                    <w:t>Cost, US$</w:t>
                  </w:r>
                </w:p>
              </w:tc>
              <w:tc>
                <w:tcPr>
                  <w:tcW w:w="3003" w:type="dxa"/>
                  <w:tcBorders>
                    <w:top w:val="single" w:sz="4" w:space="0" w:color="auto"/>
                    <w:left w:val="single" w:sz="4" w:space="0" w:color="auto"/>
                    <w:bottom w:val="single" w:sz="4" w:space="0" w:color="auto"/>
                    <w:right w:val="single" w:sz="4" w:space="0" w:color="auto"/>
                  </w:tcBorders>
                </w:tcPr>
                <w:p w:rsidR="00434CAE" w:rsidRPr="00CF3BFA" w:rsidRDefault="000C3B67" w:rsidP="00490159">
                  <w:pPr>
                    <w:pStyle w:val="a3"/>
                    <w:numPr>
                      <w:ilvl w:val="0"/>
                      <w:numId w:val="1"/>
                    </w:numPr>
                    <w:rPr>
                      <w:rFonts w:ascii="Times New Roman" w:hAnsi="Times New Roman" w:cs="Times New Roman"/>
                      <w:b/>
                      <w:sz w:val="26"/>
                      <w:szCs w:val="26"/>
                      <w:lang w:val="en-US"/>
                    </w:rPr>
                  </w:pPr>
                  <w:r w:rsidRPr="00CF3BFA">
                    <w:rPr>
                      <w:rFonts w:ascii="Times New Roman" w:hAnsi="Times New Roman" w:cs="Times New Roman"/>
                      <w:b/>
                      <w:sz w:val="26"/>
                      <w:szCs w:val="26"/>
                      <w:lang w:val="en-US"/>
                    </w:rPr>
                    <w:t>Average cost, US$/</w:t>
                  </w:r>
                  <w:proofErr w:type="spellStart"/>
                  <w:r w:rsidRPr="00CF3BFA">
                    <w:rPr>
                      <w:rFonts w:ascii="Times New Roman" w:hAnsi="Times New Roman" w:cs="Times New Roman"/>
                      <w:b/>
                      <w:sz w:val="26"/>
                      <w:szCs w:val="26"/>
                      <w:lang w:val="en-US"/>
                    </w:rPr>
                    <w:t>ct</w:t>
                  </w:r>
                  <w:proofErr w:type="spellEnd"/>
                </w:p>
              </w:tc>
            </w:tr>
            <w:tr w:rsidR="00434CAE" w:rsidRPr="00CF3BFA" w:rsidTr="00BA04C9">
              <w:tc>
                <w:tcPr>
                  <w:tcW w:w="1767"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sz w:val="26"/>
                      <w:szCs w:val="26"/>
                    </w:rPr>
                  </w:pPr>
                  <w:r w:rsidRPr="00CF3BFA">
                    <w:rPr>
                      <w:rFonts w:ascii="Times New Roman" w:hAnsi="Times New Roman" w:cs="Times New Roman"/>
                      <w:sz w:val="26"/>
                      <w:szCs w:val="26"/>
                    </w:rPr>
                    <w:t>2021</w:t>
                  </w:r>
                </w:p>
              </w:tc>
              <w:tc>
                <w:tcPr>
                  <w:tcW w:w="2069" w:type="dxa"/>
                  <w:tcBorders>
                    <w:top w:val="single" w:sz="4" w:space="0" w:color="auto"/>
                    <w:left w:val="single" w:sz="4" w:space="0" w:color="auto"/>
                    <w:bottom w:val="single" w:sz="4" w:space="0" w:color="auto"/>
                    <w:right w:val="single" w:sz="4" w:space="0" w:color="auto"/>
                  </w:tcBorders>
                  <w:vAlign w:val="bottom"/>
                </w:tcPr>
                <w:p w:rsidR="00434CAE" w:rsidRPr="00CF3BFA" w:rsidRDefault="00434CAE" w:rsidP="00BA04C9">
                  <w:pPr>
                    <w:jc w:val="center"/>
                    <w:rPr>
                      <w:rFonts w:ascii="Times New Roman" w:hAnsi="Times New Roman" w:cs="Times New Roman"/>
                      <w:bCs/>
                      <w:sz w:val="26"/>
                      <w:szCs w:val="26"/>
                    </w:rPr>
                  </w:pPr>
                  <w:r w:rsidRPr="00CF3BFA">
                    <w:rPr>
                      <w:rFonts w:ascii="Times New Roman" w:hAnsi="Times New Roman" w:cs="Times New Roman"/>
                      <w:bCs/>
                      <w:sz w:val="26"/>
                      <w:szCs w:val="26"/>
                    </w:rPr>
                    <w:t>0</w:t>
                  </w:r>
                </w:p>
              </w:tc>
              <w:tc>
                <w:tcPr>
                  <w:tcW w:w="2280" w:type="dxa"/>
                  <w:tcBorders>
                    <w:top w:val="single" w:sz="4" w:space="0" w:color="auto"/>
                    <w:left w:val="single" w:sz="4" w:space="0" w:color="auto"/>
                    <w:bottom w:val="single" w:sz="4" w:space="0" w:color="auto"/>
                    <w:right w:val="single" w:sz="4" w:space="0" w:color="auto"/>
                  </w:tcBorders>
                  <w:vAlign w:val="bottom"/>
                </w:tcPr>
                <w:p w:rsidR="00434CAE" w:rsidRPr="00CF3BFA" w:rsidRDefault="00434CAE" w:rsidP="00BA04C9">
                  <w:pPr>
                    <w:jc w:val="center"/>
                    <w:rPr>
                      <w:rFonts w:ascii="Times New Roman" w:hAnsi="Times New Roman" w:cs="Times New Roman"/>
                      <w:bCs/>
                      <w:sz w:val="26"/>
                      <w:szCs w:val="26"/>
                    </w:rPr>
                  </w:pPr>
                  <w:r w:rsidRPr="00CF3BFA">
                    <w:rPr>
                      <w:rFonts w:ascii="Times New Roman" w:hAnsi="Times New Roman" w:cs="Times New Roman"/>
                      <w:bCs/>
                      <w:sz w:val="26"/>
                      <w:szCs w:val="26"/>
                    </w:rPr>
                    <w:t>0</w:t>
                  </w:r>
                </w:p>
              </w:tc>
              <w:tc>
                <w:tcPr>
                  <w:tcW w:w="3003"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sz w:val="26"/>
                      <w:szCs w:val="26"/>
                    </w:rPr>
                  </w:pPr>
                  <w:r w:rsidRPr="00CF3BFA">
                    <w:rPr>
                      <w:rFonts w:ascii="Times New Roman" w:hAnsi="Times New Roman" w:cs="Times New Roman"/>
                      <w:sz w:val="26"/>
                      <w:szCs w:val="26"/>
                    </w:rPr>
                    <w:t>0</w:t>
                  </w:r>
                </w:p>
              </w:tc>
            </w:tr>
            <w:tr w:rsidR="00434CAE" w:rsidRPr="00CF3BFA" w:rsidTr="00BA04C9">
              <w:tc>
                <w:tcPr>
                  <w:tcW w:w="9119" w:type="dxa"/>
                  <w:gridSpan w:val="4"/>
                  <w:tcBorders>
                    <w:top w:val="single" w:sz="4" w:space="0" w:color="auto"/>
                    <w:left w:val="single" w:sz="4" w:space="0" w:color="auto"/>
                    <w:bottom w:val="single" w:sz="4" w:space="0" w:color="auto"/>
                    <w:right w:val="single" w:sz="4" w:space="0" w:color="auto"/>
                  </w:tcBorders>
                </w:tcPr>
                <w:p w:rsidR="00434CAE" w:rsidRPr="00CF3BFA" w:rsidRDefault="00490159" w:rsidP="00BA04C9">
                  <w:pPr>
                    <w:jc w:val="center"/>
                    <w:rPr>
                      <w:rFonts w:ascii="Times New Roman" w:hAnsi="Times New Roman" w:cs="Times New Roman"/>
                      <w:b/>
                      <w:i/>
                      <w:sz w:val="26"/>
                      <w:szCs w:val="26"/>
                      <w:lang w:val="ky-KG"/>
                    </w:rPr>
                  </w:pPr>
                  <w:r w:rsidRPr="00CF3BFA">
                    <w:rPr>
                      <w:rFonts w:ascii="Times New Roman" w:hAnsi="Times New Roman" w:cs="Times New Roman"/>
                      <w:b/>
                      <w:i/>
                      <w:sz w:val="26"/>
                      <w:szCs w:val="26"/>
                      <w:lang w:val="ky-KG"/>
                    </w:rPr>
                    <w:t>Export</w:t>
                  </w:r>
                </w:p>
              </w:tc>
            </w:tr>
            <w:tr w:rsidR="00434CAE" w:rsidRPr="00CF3BFA" w:rsidTr="00BA04C9">
              <w:tc>
                <w:tcPr>
                  <w:tcW w:w="1767"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b/>
                      <w:i/>
                      <w:sz w:val="26"/>
                      <w:szCs w:val="26"/>
                    </w:rPr>
                  </w:pPr>
                  <w:r w:rsidRPr="00CF3BFA">
                    <w:rPr>
                      <w:rFonts w:ascii="Times New Roman" w:hAnsi="Times New Roman" w:cs="Times New Roman"/>
                      <w:b/>
                      <w:i/>
                      <w:sz w:val="26"/>
                      <w:szCs w:val="26"/>
                    </w:rPr>
                    <w:t>Период (год)</w:t>
                  </w:r>
                </w:p>
              </w:tc>
              <w:tc>
                <w:tcPr>
                  <w:tcW w:w="2069"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b/>
                      <w:i/>
                      <w:sz w:val="26"/>
                      <w:szCs w:val="26"/>
                    </w:rPr>
                  </w:pPr>
                  <w:r w:rsidRPr="00CF3BFA">
                    <w:rPr>
                      <w:rFonts w:ascii="Times New Roman" w:hAnsi="Times New Roman" w:cs="Times New Roman"/>
                      <w:b/>
                      <w:i/>
                      <w:sz w:val="26"/>
                      <w:szCs w:val="26"/>
                    </w:rPr>
                    <w:t xml:space="preserve">Объем, </w:t>
                  </w:r>
                  <w:proofErr w:type="spellStart"/>
                  <w:r w:rsidRPr="00CF3BFA">
                    <w:rPr>
                      <w:rFonts w:ascii="Times New Roman" w:hAnsi="Times New Roman" w:cs="Times New Roman"/>
                      <w:b/>
                      <w:i/>
                      <w:sz w:val="26"/>
                      <w:szCs w:val="26"/>
                      <w:lang w:val="en-US"/>
                    </w:rPr>
                    <w:t>ct</w:t>
                  </w:r>
                  <w:proofErr w:type="spellEnd"/>
                </w:p>
              </w:tc>
              <w:tc>
                <w:tcPr>
                  <w:tcW w:w="2280"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b/>
                      <w:i/>
                      <w:sz w:val="26"/>
                      <w:szCs w:val="26"/>
                    </w:rPr>
                  </w:pPr>
                  <w:r w:rsidRPr="00CF3BFA">
                    <w:rPr>
                      <w:rFonts w:ascii="Times New Roman" w:hAnsi="Times New Roman" w:cs="Times New Roman"/>
                      <w:b/>
                      <w:i/>
                      <w:sz w:val="26"/>
                      <w:szCs w:val="26"/>
                    </w:rPr>
                    <w:t xml:space="preserve">Стоимость, </w:t>
                  </w:r>
                  <w:r w:rsidRPr="00CF3BFA">
                    <w:rPr>
                      <w:rFonts w:ascii="Times New Roman" w:hAnsi="Times New Roman" w:cs="Times New Roman"/>
                      <w:b/>
                      <w:i/>
                      <w:sz w:val="26"/>
                      <w:szCs w:val="26"/>
                      <w:lang w:val="en-US"/>
                    </w:rPr>
                    <w:t>US</w:t>
                  </w:r>
                  <w:r w:rsidRPr="00CF3BFA">
                    <w:rPr>
                      <w:rFonts w:ascii="Times New Roman" w:hAnsi="Times New Roman" w:cs="Times New Roman"/>
                      <w:b/>
                      <w:i/>
                      <w:sz w:val="26"/>
                      <w:szCs w:val="26"/>
                    </w:rPr>
                    <w:t>$</w:t>
                  </w:r>
                </w:p>
              </w:tc>
              <w:tc>
                <w:tcPr>
                  <w:tcW w:w="3003"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b/>
                      <w:i/>
                      <w:sz w:val="26"/>
                      <w:szCs w:val="26"/>
                    </w:rPr>
                  </w:pPr>
                  <w:r w:rsidRPr="00CF3BFA">
                    <w:rPr>
                      <w:rFonts w:ascii="Times New Roman" w:hAnsi="Times New Roman" w:cs="Times New Roman"/>
                      <w:b/>
                      <w:i/>
                      <w:sz w:val="26"/>
                      <w:szCs w:val="26"/>
                    </w:rPr>
                    <w:t xml:space="preserve">Средняя стоимость, </w:t>
                  </w:r>
                  <w:r w:rsidRPr="00CF3BFA">
                    <w:rPr>
                      <w:rFonts w:ascii="Times New Roman" w:hAnsi="Times New Roman" w:cs="Times New Roman"/>
                      <w:b/>
                      <w:i/>
                      <w:sz w:val="26"/>
                      <w:szCs w:val="26"/>
                      <w:lang w:val="en-US"/>
                    </w:rPr>
                    <w:t>US</w:t>
                  </w:r>
                  <w:r w:rsidRPr="00CF3BFA">
                    <w:rPr>
                      <w:rFonts w:ascii="Times New Roman" w:hAnsi="Times New Roman" w:cs="Times New Roman"/>
                      <w:b/>
                      <w:i/>
                      <w:sz w:val="26"/>
                      <w:szCs w:val="26"/>
                    </w:rPr>
                    <w:t>$/</w:t>
                  </w:r>
                  <w:proofErr w:type="spellStart"/>
                  <w:r w:rsidRPr="00CF3BFA">
                    <w:rPr>
                      <w:rFonts w:ascii="Times New Roman" w:hAnsi="Times New Roman" w:cs="Times New Roman"/>
                      <w:b/>
                      <w:i/>
                      <w:sz w:val="26"/>
                      <w:szCs w:val="26"/>
                      <w:lang w:val="en-US"/>
                    </w:rPr>
                    <w:t>ct</w:t>
                  </w:r>
                  <w:proofErr w:type="spellEnd"/>
                </w:p>
              </w:tc>
            </w:tr>
            <w:tr w:rsidR="00434CAE" w:rsidRPr="00CF3BFA" w:rsidTr="00BA04C9">
              <w:tc>
                <w:tcPr>
                  <w:tcW w:w="1767"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sz w:val="26"/>
                      <w:szCs w:val="26"/>
                    </w:rPr>
                  </w:pPr>
                  <w:r w:rsidRPr="00CF3BFA">
                    <w:rPr>
                      <w:rFonts w:ascii="Times New Roman" w:hAnsi="Times New Roman" w:cs="Times New Roman"/>
                      <w:sz w:val="26"/>
                      <w:szCs w:val="26"/>
                    </w:rPr>
                    <w:t>2021</w:t>
                  </w:r>
                </w:p>
              </w:tc>
              <w:tc>
                <w:tcPr>
                  <w:tcW w:w="2069" w:type="dxa"/>
                  <w:tcBorders>
                    <w:top w:val="single" w:sz="4" w:space="0" w:color="auto"/>
                    <w:left w:val="single" w:sz="4" w:space="0" w:color="auto"/>
                    <w:bottom w:val="single" w:sz="4" w:space="0" w:color="auto"/>
                    <w:right w:val="single" w:sz="4" w:space="0" w:color="auto"/>
                  </w:tcBorders>
                  <w:vAlign w:val="bottom"/>
                </w:tcPr>
                <w:p w:rsidR="00434CAE" w:rsidRPr="00CF3BFA" w:rsidRDefault="00434CAE" w:rsidP="00BA04C9">
                  <w:pPr>
                    <w:jc w:val="center"/>
                    <w:rPr>
                      <w:rFonts w:ascii="Times New Roman" w:hAnsi="Times New Roman" w:cs="Times New Roman"/>
                      <w:bCs/>
                      <w:sz w:val="26"/>
                      <w:szCs w:val="26"/>
                    </w:rPr>
                  </w:pPr>
                  <w:r w:rsidRPr="00CF3BFA">
                    <w:rPr>
                      <w:rFonts w:ascii="Times New Roman" w:hAnsi="Times New Roman" w:cs="Times New Roman"/>
                      <w:bCs/>
                      <w:sz w:val="26"/>
                      <w:szCs w:val="26"/>
                    </w:rPr>
                    <w:t>0</w:t>
                  </w:r>
                </w:p>
              </w:tc>
              <w:tc>
                <w:tcPr>
                  <w:tcW w:w="2280" w:type="dxa"/>
                  <w:tcBorders>
                    <w:top w:val="single" w:sz="4" w:space="0" w:color="auto"/>
                    <w:left w:val="single" w:sz="4" w:space="0" w:color="auto"/>
                    <w:bottom w:val="single" w:sz="4" w:space="0" w:color="auto"/>
                    <w:right w:val="single" w:sz="4" w:space="0" w:color="auto"/>
                  </w:tcBorders>
                  <w:vAlign w:val="bottom"/>
                </w:tcPr>
                <w:p w:rsidR="00434CAE" w:rsidRPr="00CF3BFA" w:rsidRDefault="00434CAE" w:rsidP="00BA04C9">
                  <w:pPr>
                    <w:jc w:val="center"/>
                    <w:rPr>
                      <w:rFonts w:ascii="Times New Roman" w:hAnsi="Times New Roman" w:cs="Times New Roman"/>
                      <w:bCs/>
                      <w:sz w:val="26"/>
                      <w:szCs w:val="26"/>
                    </w:rPr>
                  </w:pPr>
                  <w:r w:rsidRPr="00CF3BFA">
                    <w:rPr>
                      <w:rFonts w:ascii="Times New Roman" w:hAnsi="Times New Roman" w:cs="Times New Roman"/>
                      <w:bCs/>
                      <w:sz w:val="26"/>
                      <w:szCs w:val="26"/>
                    </w:rPr>
                    <w:t>0</w:t>
                  </w:r>
                </w:p>
              </w:tc>
              <w:tc>
                <w:tcPr>
                  <w:tcW w:w="3003" w:type="dxa"/>
                  <w:tcBorders>
                    <w:top w:val="single" w:sz="4" w:space="0" w:color="auto"/>
                    <w:left w:val="single" w:sz="4" w:space="0" w:color="auto"/>
                    <w:bottom w:val="single" w:sz="4" w:space="0" w:color="auto"/>
                    <w:right w:val="single" w:sz="4" w:space="0" w:color="auto"/>
                  </w:tcBorders>
                </w:tcPr>
                <w:p w:rsidR="00434CAE" w:rsidRPr="00CF3BFA" w:rsidRDefault="00434CAE" w:rsidP="00BA04C9">
                  <w:pPr>
                    <w:jc w:val="center"/>
                    <w:rPr>
                      <w:rFonts w:ascii="Times New Roman" w:hAnsi="Times New Roman" w:cs="Times New Roman"/>
                      <w:sz w:val="26"/>
                      <w:szCs w:val="26"/>
                    </w:rPr>
                  </w:pPr>
                  <w:r w:rsidRPr="00CF3BFA">
                    <w:rPr>
                      <w:rFonts w:ascii="Times New Roman" w:hAnsi="Times New Roman" w:cs="Times New Roman"/>
                      <w:sz w:val="26"/>
                      <w:szCs w:val="26"/>
                    </w:rPr>
                    <w:t>0</w:t>
                  </w:r>
                </w:p>
              </w:tc>
            </w:tr>
          </w:tbl>
          <w:p w:rsidR="00434CAE" w:rsidRPr="00CF3BFA" w:rsidRDefault="00434CAE" w:rsidP="00BA04C9">
            <w:pPr>
              <w:ind w:firstLine="709"/>
              <w:jc w:val="center"/>
              <w:rPr>
                <w:rFonts w:ascii="Times New Roman" w:hAnsi="Times New Roman" w:cs="Times New Roman"/>
                <w:sz w:val="26"/>
                <w:szCs w:val="26"/>
              </w:rPr>
            </w:pPr>
          </w:p>
          <w:p w:rsidR="00434CAE" w:rsidRPr="00CF3BFA" w:rsidRDefault="00434CAE" w:rsidP="00BA04C9">
            <w:pPr>
              <w:ind w:firstLine="709"/>
              <w:jc w:val="center"/>
              <w:rPr>
                <w:rFonts w:ascii="Times New Roman" w:hAnsi="Times New Roman" w:cs="Times New Roman"/>
                <w:i/>
                <w:sz w:val="26"/>
                <w:szCs w:val="26"/>
              </w:rPr>
            </w:pPr>
          </w:p>
        </w:tc>
      </w:tr>
      <w:tr w:rsidR="00434CAE" w:rsidRPr="0009153C" w:rsidTr="00BA04C9">
        <w:tc>
          <w:tcPr>
            <w:tcW w:w="10194" w:type="dxa"/>
            <w:tcBorders>
              <w:top w:val="single" w:sz="4" w:space="0" w:color="auto"/>
              <w:left w:val="single" w:sz="4" w:space="0" w:color="auto"/>
              <w:bottom w:val="single" w:sz="4" w:space="0" w:color="auto"/>
              <w:right w:val="single" w:sz="4" w:space="0" w:color="auto"/>
            </w:tcBorders>
          </w:tcPr>
          <w:p w:rsidR="00434CAE" w:rsidRPr="00CF3BFA" w:rsidRDefault="00EC5DAE" w:rsidP="00BA04C9">
            <w:pPr>
              <w:jc w:val="both"/>
              <w:rPr>
                <w:rFonts w:ascii="Times New Roman" w:hAnsi="Times New Roman" w:cs="Times New Roman"/>
                <w:i/>
                <w:sz w:val="26"/>
                <w:szCs w:val="26"/>
                <w:lang w:val="en-US"/>
              </w:rPr>
            </w:pPr>
            <w:r w:rsidRPr="00CF3BFA">
              <w:rPr>
                <w:rFonts w:ascii="Times New Roman" w:hAnsi="Times New Roman" w:cs="Times New Roman"/>
                <w:i/>
                <w:sz w:val="26"/>
                <w:szCs w:val="26"/>
                <w:lang w:val="en-US"/>
              </w:rPr>
              <w:t>Data from the statistical tables of KP participants on the statistical website.</w:t>
            </w:r>
          </w:p>
        </w:tc>
      </w:tr>
    </w:tbl>
    <w:p w:rsidR="00434CAE" w:rsidRPr="00CF3BFA" w:rsidRDefault="00434CAE" w:rsidP="00434CAE">
      <w:pPr>
        <w:spacing w:before="240"/>
        <w:jc w:val="center"/>
        <w:rPr>
          <w:rFonts w:ascii="Times New Roman" w:hAnsi="Times New Roman" w:cs="Times New Roman"/>
          <w:b/>
          <w:bCs/>
          <w:sz w:val="26"/>
          <w:szCs w:val="26"/>
          <w:u w:val="single"/>
          <w:lang w:val="en-US"/>
        </w:rPr>
      </w:pPr>
      <w:r w:rsidRPr="00CF3BFA">
        <w:rPr>
          <w:rFonts w:ascii="Times New Roman" w:hAnsi="Times New Roman" w:cs="Times New Roman"/>
          <w:b/>
          <w:bCs/>
          <w:sz w:val="26"/>
          <w:szCs w:val="26"/>
          <w:u w:val="single"/>
          <w:lang w:val="en-IN"/>
        </w:rPr>
        <w:t>F</w:t>
      </w:r>
      <w:r w:rsidRPr="00CF3BFA">
        <w:rPr>
          <w:rFonts w:ascii="Times New Roman" w:hAnsi="Times New Roman" w:cs="Times New Roman"/>
          <w:b/>
          <w:bCs/>
          <w:sz w:val="26"/>
          <w:szCs w:val="26"/>
          <w:u w:val="single"/>
          <w:lang w:val="en-US"/>
        </w:rPr>
        <w:t xml:space="preserve">. </w:t>
      </w:r>
      <w:r w:rsidR="00685C17" w:rsidRPr="00CF3BFA">
        <w:rPr>
          <w:rFonts w:ascii="Times New Roman" w:hAnsi="Times New Roman" w:cs="Times New Roman"/>
          <w:b/>
          <w:bCs/>
          <w:sz w:val="26"/>
          <w:szCs w:val="26"/>
          <w:u w:val="single"/>
          <w:lang w:val="en-US"/>
        </w:rPr>
        <w:t>Implementation of recommendations based on the results of review visits and/or control missions of the Kimberley Process</w:t>
      </w:r>
    </w:p>
    <w:p w:rsidR="00434CAE" w:rsidRPr="004733FA" w:rsidRDefault="00434CAE" w:rsidP="00EC5DAE">
      <w:pPr>
        <w:ind w:left="2832" w:firstLine="708"/>
        <w:rPr>
          <w:rFonts w:ascii="Times New Roman" w:hAnsi="Times New Roman" w:cs="Times New Roman"/>
          <w:b/>
          <w:sz w:val="26"/>
          <w:szCs w:val="26"/>
          <w:u w:val="single"/>
          <w:lang w:val="en-US"/>
        </w:rPr>
      </w:pPr>
      <w:r w:rsidRPr="00CF3BFA">
        <w:rPr>
          <w:rFonts w:ascii="Times New Roman" w:hAnsi="Times New Roman" w:cs="Times New Roman"/>
          <w:b/>
          <w:sz w:val="26"/>
          <w:szCs w:val="26"/>
          <w:u w:val="single"/>
          <w:lang w:val="en-US"/>
        </w:rPr>
        <w:lastRenderedPageBreak/>
        <w:t>G</w:t>
      </w:r>
      <w:r w:rsidRPr="004733FA">
        <w:rPr>
          <w:rFonts w:ascii="Times New Roman" w:hAnsi="Times New Roman" w:cs="Times New Roman"/>
          <w:b/>
          <w:sz w:val="26"/>
          <w:szCs w:val="26"/>
          <w:u w:val="single"/>
          <w:lang w:val="en-US"/>
        </w:rPr>
        <w:t xml:space="preserve">. </w:t>
      </w:r>
      <w:r w:rsidR="00EC5DAE" w:rsidRPr="004733FA">
        <w:rPr>
          <w:rFonts w:ascii="Times New Roman" w:hAnsi="Times New Roman" w:cs="Times New Roman"/>
          <w:b/>
          <w:sz w:val="26"/>
          <w:szCs w:val="26"/>
          <w:u w:val="single"/>
          <w:lang w:val="en-US"/>
        </w:rPr>
        <w:t>Violations</w:t>
      </w:r>
    </w:p>
    <w:p w:rsidR="00434CAE" w:rsidRPr="00CF3BFA" w:rsidRDefault="00EC5DAE" w:rsidP="00EC5DAE">
      <w:pPr>
        <w:spacing w:line="276" w:lineRule="auto"/>
        <w:ind w:firstLine="709"/>
        <w:jc w:val="both"/>
        <w:rPr>
          <w:rFonts w:ascii="Times New Roman" w:hAnsi="Times New Roman" w:cs="Times New Roman"/>
          <w:sz w:val="26"/>
          <w:szCs w:val="26"/>
          <w:lang w:val="en-US"/>
        </w:rPr>
      </w:pPr>
      <w:r w:rsidRPr="00CF3BFA">
        <w:rPr>
          <w:rFonts w:ascii="Times New Roman" w:hAnsi="Times New Roman" w:cs="Times New Roman"/>
          <w:sz w:val="26"/>
          <w:szCs w:val="26"/>
          <w:lang w:val="en-US"/>
        </w:rPr>
        <w:t>During the reporting period, there were no violations of the requirements of the Kimberley Process Certification Scheme in the Kyrgyz Republic.</w:t>
      </w:r>
      <w:r w:rsidR="000C3B67" w:rsidRPr="00CF3BFA">
        <w:rPr>
          <w:rFonts w:ascii="Times New Roman" w:hAnsi="Times New Roman" w:cs="Times New Roman"/>
          <w:sz w:val="26"/>
          <w:szCs w:val="26"/>
          <w:lang w:val="en-US"/>
        </w:rPr>
        <w:t xml:space="preserve"> </w:t>
      </w:r>
    </w:p>
    <w:sectPr w:rsidR="00434CAE" w:rsidRPr="00CF3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63F0"/>
    <w:multiLevelType w:val="hybridMultilevel"/>
    <w:tmpl w:val="9DE0264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F7"/>
    <w:rsid w:val="000066F7"/>
    <w:rsid w:val="000763FF"/>
    <w:rsid w:val="000879AE"/>
    <w:rsid w:val="0009153C"/>
    <w:rsid w:val="000C3B67"/>
    <w:rsid w:val="000E0F2D"/>
    <w:rsid w:val="00111983"/>
    <w:rsid w:val="00142AC8"/>
    <w:rsid w:val="001B32D8"/>
    <w:rsid w:val="0028729D"/>
    <w:rsid w:val="002D433A"/>
    <w:rsid w:val="002E6692"/>
    <w:rsid w:val="003123AD"/>
    <w:rsid w:val="00387A50"/>
    <w:rsid w:val="003D2D13"/>
    <w:rsid w:val="003E1075"/>
    <w:rsid w:val="003F09E0"/>
    <w:rsid w:val="00434CAE"/>
    <w:rsid w:val="00451230"/>
    <w:rsid w:val="004733FA"/>
    <w:rsid w:val="00490159"/>
    <w:rsid w:val="00520AAB"/>
    <w:rsid w:val="00584BF1"/>
    <w:rsid w:val="0058713E"/>
    <w:rsid w:val="0059787D"/>
    <w:rsid w:val="006164B0"/>
    <w:rsid w:val="00653F65"/>
    <w:rsid w:val="00685C17"/>
    <w:rsid w:val="006A5F69"/>
    <w:rsid w:val="006C6F4F"/>
    <w:rsid w:val="006F591C"/>
    <w:rsid w:val="00792DE0"/>
    <w:rsid w:val="007B59CF"/>
    <w:rsid w:val="0089285E"/>
    <w:rsid w:val="008C1752"/>
    <w:rsid w:val="008F6A71"/>
    <w:rsid w:val="00901EB6"/>
    <w:rsid w:val="009140C8"/>
    <w:rsid w:val="00923D21"/>
    <w:rsid w:val="00967DCC"/>
    <w:rsid w:val="00975D76"/>
    <w:rsid w:val="009A3C50"/>
    <w:rsid w:val="009B7360"/>
    <w:rsid w:val="00A25B07"/>
    <w:rsid w:val="00AA2DDF"/>
    <w:rsid w:val="00AB6D73"/>
    <w:rsid w:val="00AD4F07"/>
    <w:rsid w:val="00AE4666"/>
    <w:rsid w:val="00BF3119"/>
    <w:rsid w:val="00BF57B5"/>
    <w:rsid w:val="00C25E29"/>
    <w:rsid w:val="00C342DF"/>
    <w:rsid w:val="00C76C0F"/>
    <w:rsid w:val="00CF3BFA"/>
    <w:rsid w:val="00D66E96"/>
    <w:rsid w:val="00E0640B"/>
    <w:rsid w:val="00E52CC6"/>
    <w:rsid w:val="00EA0756"/>
    <w:rsid w:val="00EA47A2"/>
    <w:rsid w:val="00EC5DAE"/>
    <w:rsid w:val="00EF73D9"/>
    <w:rsid w:val="00FF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50A9"/>
  <w15:docId w15:val="{602DEF34-224F-426B-BB83-BBD4B50F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qFormat/>
    <w:rsid w:val="00434CAE"/>
    <w:pPr>
      <w:spacing w:before="100" w:beforeAutospacing="1" w:after="100" w:afterAutospacing="1" w:line="240" w:lineRule="auto"/>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AE"/>
    <w:pPr>
      <w:ind w:left="720"/>
      <w:contextualSpacing/>
    </w:pPr>
  </w:style>
  <w:style w:type="character" w:customStyle="1" w:styleId="20">
    <w:name w:val="Заголовок 2 Знак"/>
    <w:basedOn w:val="a0"/>
    <w:link w:val="2"/>
    <w:uiPriority w:val="99"/>
    <w:rsid w:val="00434CAE"/>
    <w:rPr>
      <w:rFonts w:ascii="Times New Roman" w:eastAsia="Times New Roman" w:hAnsi="Times New Roman" w:cs="Times New Roman"/>
      <w:b/>
      <w:sz w:val="36"/>
      <w:szCs w:val="20"/>
      <w:lang w:eastAsia="ru-RU"/>
    </w:rPr>
  </w:style>
  <w:style w:type="character" w:styleId="a4">
    <w:name w:val="Hyperlink"/>
    <w:uiPriority w:val="99"/>
    <w:rsid w:val="00434CAE"/>
    <w:rPr>
      <w:rFonts w:cs="Times New Roman"/>
      <w:color w:val="0000FF"/>
      <w:u w:val="single"/>
    </w:rPr>
  </w:style>
  <w:style w:type="paragraph" w:styleId="21">
    <w:name w:val="Body Text Indent 2"/>
    <w:basedOn w:val="a"/>
    <w:link w:val="22"/>
    <w:uiPriority w:val="99"/>
    <w:rsid w:val="00434CAE"/>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434CAE"/>
    <w:rPr>
      <w:rFonts w:ascii="Times New Roman" w:eastAsia="Times New Roman" w:hAnsi="Times New Roman" w:cs="Times New Roman"/>
      <w:sz w:val="24"/>
      <w:szCs w:val="20"/>
      <w:lang w:eastAsia="ru-RU"/>
    </w:rPr>
  </w:style>
  <w:style w:type="paragraph" w:styleId="a5">
    <w:name w:val="Body Text"/>
    <w:basedOn w:val="a"/>
    <w:link w:val="a6"/>
    <w:uiPriority w:val="99"/>
    <w:rsid w:val="00434CAE"/>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434CAE"/>
    <w:rPr>
      <w:rFonts w:ascii="Times New Roman" w:eastAsia="Times New Roman" w:hAnsi="Times New Roman" w:cs="Times New Roman"/>
      <w:sz w:val="24"/>
      <w:szCs w:val="20"/>
      <w:lang w:eastAsia="ru-RU"/>
    </w:rPr>
  </w:style>
  <w:style w:type="paragraph" w:styleId="a7">
    <w:name w:val="Normal (Web)"/>
    <w:basedOn w:val="a"/>
    <w:uiPriority w:val="99"/>
    <w:unhideWhenUsed/>
    <w:rsid w:val="00434CAE"/>
    <w:pPr>
      <w:spacing w:before="100" w:beforeAutospacing="1" w:after="100" w:afterAutospacing="1" w:line="240" w:lineRule="auto"/>
    </w:pPr>
    <w:rPr>
      <w:rFonts w:ascii="Times New Roman" w:hAnsi="Times New Roman" w:cs="Times New Roman"/>
      <w:sz w:val="24"/>
      <w:szCs w:val="24"/>
      <w:lang w:eastAsia="ru-RU"/>
    </w:rPr>
  </w:style>
  <w:style w:type="paragraph" w:styleId="a8">
    <w:name w:val="No Spacing"/>
    <w:uiPriority w:val="1"/>
    <w:qFormat/>
    <w:rsid w:val="00FF128D"/>
    <w:pPr>
      <w:spacing w:after="0" w:line="240" w:lineRule="auto"/>
    </w:pPr>
  </w:style>
  <w:style w:type="paragraph" w:styleId="a9">
    <w:name w:val="Balloon Text"/>
    <w:basedOn w:val="a"/>
    <w:link w:val="aa"/>
    <w:uiPriority w:val="99"/>
    <w:semiHidden/>
    <w:unhideWhenUsed/>
    <w:rsid w:val="00923D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3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A9FF-263C-482A-9B6B-B71EEA81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4</cp:revision>
  <cp:lastPrinted>2022-02-26T06:30:00Z</cp:lastPrinted>
  <dcterms:created xsi:type="dcterms:W3CDTF">2022-02-26T08:45:00Z</dcterms:created>
  <dcterms:modified xsi:type="dcterms:W3CDTF">2022-02-26T08:49:00Z</dcterms:modified>
</cp:coreProperties>
</file>